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438" w:rsidRPr="003952FC" w:rsidRDefault="003952FC" w:rsidP="008D449F">
      <w:pPr>
        <w:shd w:val="clear" w:color="auto" w:fill="FFFFFF"/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sz w:val="28"/>
          <w:szCs w:val="28"/>
          <w:lang w:val="uk-UA" w:eastAsia="ru-RU"/>
        </w:rPr>
        <w:t>ОП</w:t>
      </w:r>
      <w:r w:rsidR="008D449F">
        <w:rPr>
          <w:rFonts w:eastAsia="Times New Roman" w:cs="Times New Roman"/>
          <w:b/>
          <w:sz w:val="28"/>
          <w:szCs w:val="28"/>
          <w:lang w:val="uk-UA" w:eastAsia="ru-RU"/>
        </w:rPr>
        <w:t>И</w:t>
      </w:r>
      <w:r>
        <w:rPr>
          <w:rFonts w:eastAsia="Times New Roman" w:cs="Times New Roman"/>
          <w:b/>
          <w:sz w:val="28"/>
          <w:szCs w:val="28"/>
          <w:lang w:val="uk-UA" w:eastAsia="ru-RU"/>
        </w:rPr>
        <w:t>С ЗАХОДІВ ІНВЕСТИЦІЙНОЇ ПРОГРАМИ НА ПЛАНОВАНИЙ ПЕРІОД ПО КП «ЛЕБЕДИНТЕПЛОЕНЕРГО».</w:t>
      </w:r>
    </w:p>
    <w:p w:rsidR="008D449F" w:rsidRPr="002024CD" w:rsidRDefault="00960076" w:rsidP="002024CD">
      <w:pPr>
        <w:pStyle w:val="a4"/>
        <w:numPr>
          <w:ilvl w:val="1"/>
          <w:numId w:val="10"/>
        </w:numPr>
        <w:tabs>
          <w:tab w:val="left" w:pos="7905"/>
        </w:tabs>
        <w:spacing w:after="0" w:line="276" w:lineRule="auto"/>
        <w:jc w:val="center"/>
        <w:rPr>
          <w:b/>
          <w:sz w:val="28"/>
          <w:szCs w:val="28"/>
          <w:lang w:val="uk-UA"/>
        </w:rPr>
      </w:pPr>
      <w:proofErr w:type="spellStart"/>
      <w:r w:rsidRPr="002024CD">
        <w:rPr>
          <w:b/>
          <w:sz w:val="28"/>
          <w:szCs w:val="28"/>
          <w:lang w:val="uk-UA"/>
        </w:rPr>
        <w:t>Обгрунтування</w:t>
      </w:r>
      <w:proofErr w:type="spellEnd"/>
      <w:r w:rsidRPr="002024CD">
        <w:rPr>
          <w:b/>
          <w:sz w:val="28"/>
          <w:szCs w:val="28"/>
          <w:lang w:val="uk-UA"/>
        </w:rPr>
        <w:t xml:space="preserve"> вартості запланованих заходів з наданням комерційних пропозицій.</w:t>
      </w:r>
    </w:p>
    <w:p w:rsidR="006B10AA" w:rsidRPr="00497264" w:rsidRDefault="00E11C9D" w:rsidP="008D449F">
      <w:pPr>
        <w:tabs>
          <w:tab w:val="left" w:pos="7905"/>
        </w:tabs>
        <w:spacing w:after="0" w:line="276" w:lineRule="auto"/>
        <w:ind w:firstLine="601"/>
        <w:jc w:val="both"/>
        <w:rPr>
          <w:rFonts w:cs="Times New Roman"/>
          <w:sz w:val="24"/>
          <w:szCs w:val="24"/>
          <w:lang w:val="uk-UA"/>
        </w:rPr>
      </w:pPr>
      <w:bookmarkStart w:id="0" w:name="_GoBack"/>
      <w:r w:rsidRPr="00497264">
        <w:rPr>
          <w:rFonts w:cs="Times New Roman"/>
          <w:sz w:val="24"/>
          <w:szCs w:val="24"/>
          <w:lang w:val="uk-UA"/>
        </w:rPr>
        <w:t xml:space="preserve">  </w:t>
      </w:r>
      <w:r w:rsidR="006B10AA" w:rsidRPr="00497264">
        <w:rPr>
          <w:rFonts w:cs="Times New Roman"/>
          <w:sz w:val="24"/>
          <w:szCs w:val="24"/>
          <w:lang w:val="uk-UA"/>
        </w:rPr>
        <w:t xml:space="preserve">  </w:t>
      </w:r>
      <w:proofErr w:type="spellStart"/>
      <w:r w:rsidR="006B10AA" w:rsidRPr="00497264">
        <w:rPr>
          <w:rFonts w:cs="Times New Roman"/>
          <w:sz w:val="24"/>
          <w:szCs w:val="24"/>
        </w:rPr>
        <w:t>Планується</w:t>
      </w:r>
      <w:proofErr w:type="spellEnd"/>
      <w:r w:rsidR="006B10AA" w:rsidRPr="00497264">
        <w:rPr>
          <w:rFonts w:cs="Times New Roman"/>
          <w:sz w:val="24"/>
          <w:szCs w:val="24"/>
        </w:rPr>
        <w:t xml:space="preserve"> </w:t>
      </w:r>
      <w:r w:rsidR="006B10AA" w:rsidRPr="00497264">
        <w:rPr>
          <w:rFonts w:cs="Times New Roman"/>
          <w:sz w:val="24"/>
          <w:szCs w:val="24"/>
          <w:lang w:val="uk-UA"/>
        </w:rPr>
        <w:t xml:space="preserve">часткова </w:t>
      </w:r>
      <w:proofErr w:type="spellStart"/>
      <w:r w:rsidR="006B10AA" w:rsidRPr="00497264">
        <w:rPr>
          <w:rFonts w:cs="Times New Roman"/>
          <w:sz w:val="24"/>
          <w:szCs w:val="24"/>
        </w:rPr>
        <w:t>заміна</w:t>
      </w:r>
      <w:proofErr w:type="spellEnd"/>
      <w:r w:rsidR="006B10AA" w:rsidRPr="00497264">
        <w:rPr>
          <w:rFonts w:cs="Times New Roman"/>
          <w:sz w:val="24"/>
          <w:szCs w:val="24"/>
        </w:rPr>
        <w:t xml:space="preserve"> трубопроводу </w:t>
      </w:r>
      <w:proofErr w:type="spellStart"/>
      <w:r w:rsidR="006B10AA" w:rsidRPr="00497264">
        <w:rPr>
          <w:rFonts w:cs="Times New Roman"/>
          <w:sz w:val="24"/>
          <w:szCs w:val="24"/>
        </w:rPr>
        <w:t>теплової</w:t>
      </w:r>
      <w:proofErr w:type="spellEnd"/>
      <w:r w:rsidR="006B10AA" w:rsidRPr="00497264">
        <w:rPr>
          <w:rFonts w:cs="Times New Roman"/>
          <w:sz w:val="24"/>
          <w:szCs w:val="24"/>
        </w:rPr>
        <w:t xml:space="preserve"> </w:t>
      </w:r>
      <w:proofErr w:type="spellStart"/>
      <w:r w:rsidR="006B10AA" w:rsidRPr="00497264">
        <w:rPr>
          <w:rFonts w:cs="Times New Roman"/>
          <w:sz w:val="24"/>
          <w:szCs w:val="24"/>
        </w:rPr>
        <w:t>мережі</w:t>
      </w:r>
      <w:proofErr w:type="spellEnd"/>
      <w:r w:rsidR="006B10AA" w:rsidRPr="00497264">
        <w:rPr>
          <w:rFonts w:cs="Times New Roman"/>
          <w:sz w:val="24"/>
          <w:szCs w:val="24"/>
        </w:rPr>
        <w:t xml:space="preserve"> </w:t>
      </w:r>
      <w:r w:rsidR="006B10AA" w:rsidRPr="00497264">
        <w:rPr>
          <w:rFonts w:cs="Times New Roman"/>
          <w:sz w:val="24"/>
          <w:szCs w:val="24"/>
          <w:lang w:val="uk-UA"/>
        </w:rPr>
        <w:t xml:space="preserve">від котельні по вул. Бориса Руднєва, 22  «Д» від  ТК-1 протяжністю 55 </w:t>
      </w:r>
      <w:proofErr w:type="spellStart"/>
      <w:r w:rsidR="006B10AA" w:rsidRPr="00497264">
        <w:rPr>
          <w:rFonts w:cs="Times New Roman"/>
          <w:sz w:val="24"/>
          <w:szCs w:val="24"/>
          <w:lang w:val="uk-UA"/>
        </w:rPr>
        <w:t>м.п</w:t>
      </w:r>
      <w:proofErr w:type="spellEnd"/>
      <w:r w:rsidR="006B10AA" w:rsidRPr="00497264">
        <w:rPr>
          <w:rFonts w:cs="Times New Roman"/>
          <w:sz w:val="24"/>
          <w:szCs w:val="24"/>
          <w:lang w:val="uk-UA"/>
        </w:rPr>
        <w:t xml:space="preserve">. в </w:t>
      </w:r>
      <w:proofErr w:type="spellStart"/>
      <w:r w:rsidR="006B10AA" w:rsidRPr="00497264">
        <w:rPr>
          <w:rFonts w:cs="Times New Roman"/>
          <w:sz w:val="24"/>
          <w:szCs w:val="24"/>
          <w:lang w:val="uk-UA"/>
        </w:rPr>
        <w:t>двухтрубному</w:t>
      </w:r>
      <w:proofErr w:type="spellEnd"/>
      <w:r w:rsidR="006B10AA" w:rsidRPr="00497264">
        <w:rPr>
          <w:rFonts w:cs="Times New Roman"/>
          <w:sz w:val="24"/>
          <w:szCs w:val="24"/>
          <w:lang w:val="uk-UA"/>
        </w:rPr>
        <w:t xml:space="preserve"> вимірі діаметром 108 мм на трубу діаметром 57 мм в ППУ кількості 55  </w:t>
      </w:r>
      <w:proofErr w:type="spellStart"/>
      <w:r w:rsidR="006B10AA" w:rsidRPr="00497264">
        <w:rPr>
          <w:rFonts w:cs="Times New Roman"/>
          <w:sz w:val="24"/>
          <w:szCs w:val="24"/>
          <w:lang w:val="uk-UA"/>
        </w:rPr>
        <w:t>м.п</w:t>
      </w:r>
      <w:proofErr w:type="spellEnd"/>
      <w:r w:rsidR="006B10AA" w:rsidRPr="00497264">
        <w:rPr>
          <w:rFonts w:cs="Times New Roman"/>
          <w:sz w:val="24"/>
          <w:szCs w:val="24"/>
          <w:lang w:val="uk-UA"/>
        </w:rPr>
        <w:t xml:space="preserve">. в </w:t>
      </w:r>
      <w:proofErr w:type="spellStart"/>
      <w:r w:rsidR="006B10AA" w:rsidRPr="00497264">
        <w:rPr>
          <w:rFonts w:cs="Times New Roman"/>
          <w:sz w:val="24"/>
          <w:szCs w:val="24"/>
          <w:lang w:val="uk-UA"/>
        </w:rPr>
        <w:t>двухтрубному</w:t>
      </w:r>
      <w:proofErr w:type="spellEnd"/>
      <w:r w:rsidR="006B10AA" w:rsidRPr="00497264">
        <w:rPr>
          <w:rFonts w:cs="Times New Roman"/>
          <w:sz w:val="24"/>
          <w:szCs w:val="24"/>
          <w:lang w:val="uk-UA"/>
        </w:rPr>
        <w:t xml:space="preserve"> вимірі.</w:t>
      </w:r>
    </w:p>
    <w:p w:rsidR="006B10AA" w:rsidRPr="00497264" w:rsidRDefault="006B10AA" w:rsidP="006B10AA">
      <w:pPr>
        <w:tabs>
          <w:tab w:val="left" w:pos="7905"/>
        </w:tabs>
        <w:spacing w:after="0" w:line="276" w:lineRule="auto"/>
        <w:ind w:firstLine="601"/>
        <w:jc w:val="both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 xml:space="preserve">Найбільший відсоток втрат теплової енергії в теплових мережах є по котельні по  вул. Бориса Руднєва, 22  «Д»: </w:t>
      </w:r>
    </w:p>
    <w:p w:rsidR="006B10AA" w:rsidRPr="00497264" w:rsidRDefault="006B10AA" w:rsidP="006B10AA">
      <w:pPr>
        <w:pStyle w:val="a4"/>
        <w:numPr>
          <w:ilvl w:val="0"/>
          <w:numId w:val="13"/>
        </w:numPr>
        <w:tabs>
          <w:tab w:val="left" w:pos="7905"/>
        </w:tabs>
        <w:spacing w:after="0" w:line="276" w:lineRule="auto"/>
        <w:jc w:val="both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 xml:space="preserve">в 2023 році втрати склали – 24,77 %, </w:t>
      </w:r>
    </w:p>
    <w:p w:rsidR="006B10AA" w:rsidRPr="00497264" w:rsidRDefault="006B10AA" w:rsidP="006B10AA">
      <w:pPr>
        <w:pStyle w:val="a4"/>
        <w:numPr>
          <w:ilvl w:val="0"/>
          <w:numId w:val="13"/>
        </w:numPr>
        <w:tabs>
          <w:tab w:val="left" w:pos="7905"/>
        </w:tabs>
        <w:spacing w:after="0" w:line="276" w:lineRule="auto"/>
        <w:jc w:val="both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 xml:space="preserve">в 2024 році – 20,32 %, </w:t>
      </w:r>
    </w:p>
    <w:p w:rsidR="006B10AA" w:rsidRPr="00497264" w:rsidRDefault="006B10AA" w:rsidP="006B10AA">
      <w:pPr>
        <w:pStyle w:val="a4"/>
        <w:numPr>
          <w:ilvl w:val="0"/>
          <w:numId w:val="13"/>
        </w:numPr>
        <w:tabs>
          <w:tab w:val="left" w:pos="7905"/>
        </w:tabs>
        <w:spacing w:after="0" w:line="276" w:lineRule="auto"/>
        <w:jc w:val="both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>в 2025 році -  23,51%.</w:t>
      </w:r>
    </w:p>
    <w:p w:rsidR="00755C18" w:rsidRPr="00497264" w:rsidRDefault="002024CD" w:rsidP="008D449F">
      <w:pPr>
        <w:tabs>
          <w:tab w:val="left" w:pos="7905"/>
        </w:tabs>
        <w:spacing w:after="0" w:line="276" w:lineRule="auto"/>
        <w:ind w:firstLine="601"/>
        <w:jc w:val="both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 xml:space="preserve">Ізоляція труб пінополіуретаном (ППУ) дозволяє досягти при його використанні максимально можливих тепло- і енергозберігаючих характеристик трубопроводів. Основні переваги: - висока довговічність – термін експлуатації ППУ складає понад 30 років з повним збереженням властивостей (старі типи трубопроводів – 5-10 років); -зниження теплових втрат в 10 разів – до 2% (старі типи – 20-40%); -зниження капітальних витрат на будівництво на 15-20%, експлуатаційних витрат в 9 разів, ремонтних – в 3 рази; -наявність системи </w:t>
      </w:r>
      <w:proofErr w:type="spellStart"/>
      <w:r w:rsidRPr="00497264">
        <w:rPr>
          <w:rFonts w:cs="Times New Roman"/>
          <w:sz w:val="24"/>
          <w:szCs w:val="24"/>
          <w:lang w:val="uk-UA"/>
        </w:rPr>
        <w:t>оперативно</w:t>
      </w:r>
      <w:proofErr w:type="spellEnd"/>
      <w:r w:rsidRPr="00497264">
        <w:rPr>
          <w:rFonts w:cs="Times New Roman"/>
          <w:sz w:val="24"/>
          <w:szCs w:val="24"/>
          <w:lang w:val="uk-UA"/>
        </w:rPr>
        <w:t xml:space="preserve"> - дистанційного контролю дозволяє встановлювати і усувати дефекти, що виникли (зволоження ППУ) і, як наслідок, запобігати аваріям, типовим для теплових мереж інших конструкцій.</w:t>
      </w:r>
    </w:p>
    <w:p w:rsidR="008F09CF" w:rsidRPr="00497264" w:rsidRDefault="002024CD" w:rsidP="008D449F">
      <w:pPr>
        <w:tabs>
          <w:tab w:val="left" w:pos="7905"/>
        </w:tabs>
        <w:spacing w:after="0" w:line="276" w:lineRule="auto"/>
        <w:ind w:firstLine="601"/>
        <w:jc w:val="both"/>
        <w:rPr>
          <w:rFonts w:cs="Times New Roman"/>
          <w:sz w:val="24"/>
          <w:szCs w:val="24"/>
        </w:rPr>
      </w:pPr>
      <w:r w:rsidRPr="00497264">
        <w:rPr>
          <w:rFonts w:cs="Times New Roman"/>
          <w:sz w:val="24"/>
          <w:szCs w:val="24"/>
          <w:lang w:val="uk-UA"/>
        </w:rPr>
        <w:t xml:space="preserve"> </w:t>
      </w:r>
      <w:proofErr w:type="spellStart"/>
      <w:r w:rsidRPr="00497264">
        <w:rPr>
          <w:rFonts w:cs="Times New Roman"/>
          <w:sz w:val="24"/>
          <w:szCs w:val="24"/>
        </w:rPr>
        <w:t>Цей</w:t>
      </w:r>
      <w:proofErr w:type="spellEnd"/>
      <w:r w:rsidRPr="00497264">
        <w:rPr>
          <w:rFonts w:cs="Times New Roman"/>
          <w:sz w:val="24"/>
          <w:szCs w:val="24"/>
        </w:rPr>
        <w:t xml:space="preserve"> </w:t>
      </w:r>
      <w:proofErr w:type="spellStart"/>
      <w:r w:rsidRPr="00497264">
        <w:rPr>
          <w:rFonts w:cs="Times New Roman"/>
          <w:sz w:val="24"/>
          <w:szCs w:val="24"/>
        </w:rPr>
        <w:t>об’єкт</w:t>
      </w:r>
      <w:proofErr w:type="spellEnd"/>
      <w:r w:rsidRPr="00497264">
        <w:rPr>
          <w:rFonts w:cs="Times New Roman"/>
          <w:sz w:val="24"/>
          <w:szCs w:val="24"/>
        </w:rPr>
        <w:t xml:space="preserve"> </w:t>
      </w:r>
      <w:proofErr w:type="spellStart"/>
      <w:r w:rsidRPr="00497264">
        <w:rPr>
          <w:rFonts w:cs="Times New Roman"/>
          <w:sz w:val="24"/>
          <w:szCs w:val="24"/>
        </w:rPr>
        <w:t>був</w:t>
      </w:r>
      <w:proofErr w:type="spellEnd"/>
      <w:r w:rsidRPr="00497264">
        <w:rPr>
          <w:rFonts w:cs="Times New Roman"/>
          <w:sz w:val="24"/>
          <w:szCs w:val="24"/>
        </w:rPr>
        <w:t xml:space="preserve"> </w:t>
      </w:r>
      <w:proofErr w:type="spellStart"/>
      <w:r w:rsidRPr="00497264">
        <w:rPr>
          <w:rFonts w:cs="Times New Roman"/>
          <w:sz w:val="24"/>
          <w:szCs w:val="24"/>
        </w:rPr>
        <w:t>обраний</w:t>
      </w:r>
      <w:proofErr w:type="spellEnd"/>
      <w:r w:rsidRPr="00497264">
        <w:rPr>
          <w:rFonts w:cs="Times New Roman"/>
          <w:sz w:val="24"/>
          <w:szCs w:val="24"/>
        </w:rPr>
        <w:t xml:space="preserve"> з </w:t>
      </w:r>
      <w:proofErr w:type="spellStart"/>
      <w:r w:rsidRPr="00497264">
        <w:rPr>
          <w:rFonts w:cs="Times New Roman"/>
          <w:sz w:val="24"/>
          <w:szCs w:val="24"/>
        </w:rPr>
        <w:t>наступних</w:t>
      </w:r>
      <w:proofErr w:type="spellEnd"/>
      <w:r w:rsidRPr="00497264">
        <w:rPr>
          <w:rFonts w:cs="Times New Roman"/>
          <w:sz w:val="24"/>
          <w:szCs w:val="24"/>
        </w:rPr>
        <w:t xml:space="preserve"> причин: </w:t>
      </w:r>
    </w:p>
    <w:p w:rsidR="006B10AA" w:rsidRPr="00497264" w:rsidRDefault="006B10AA" w:rsidP="006B10AA">
      <w:pPr>
        <w:pStyle w:val="a4"/>
        <w:numPr>
          <w:ilvl w:val="0"/>
          <w:numId w:val="11"/>
        </w:numPr>
        <w:tabs>
          <w:tab w:val="left" w:pos="7905"/>
        </w:tabs>
        <w:spacing w:after="0" w:line="276" w:lineRule="auto"/>
        <w:jc w:val="both"/>
        <w:rPr>
          <w:rFonts w:cs="Times New Roman"/>
          <w:sz w:val="24"/>
          <w:szCs w:val="24"/>
        </w:rPr>
      </w:pPr>
      <w:r w:rsidRPr="00497264">
        <w:rPr>
          <w:rFonts w:cs="Times New Roman"/>
          <w:sz w:val="24"/>
          <w:szCs w:val="24"/>
          <w:lang w:val="uk-UA"/>
        </w:rPr>
        <w:t>зменшення діаметра труб з 108 до 57 мм дасть змогу зекономити кількість носія теплової енергії, в тому числі витрати палива на виробництво теплової енергії,</w:t>
      </w:r>
    </w:p>
    <w:p w:rsidR="006B10AA" w:rsidRPr="00497264" w:rsidRDefault="006B10AA" w:rsidP="006B10AA">
      <w:pPr>
        <w:tabs>
          <w:tab w:val="left" w:pos="7905"/>
        </w:tabs>
        <w:spacing w:after="0" w:line="276" w:lineRule="auto"/>
        <w:ind w:left="993" w:hanging="426"/>
        <w:jc w:val="both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>2.  заміна труби в мінеральній ваті на трубу в ППУ зменшить втрати в теплових мережах.</w:t>
      </w:r>
    </w:p>
    <w:p w:rsidR="006B10AA" w:rsidRPr="00497264" w:rsidRDefault="006B10AA" w:rsidP="006B10AA">
      <w:pPr>
        <w:tabs>
          <w:tab w:val="left" w:pos="7905"/>
        </w:tabs>
        <w:spacing w:after="0" w:line="276" w:lineRule="auto"/>
        <w:ind w:left="993" w:hanging="426"/>
        <w:jc w:val="both"/>
        <w:rPr>
          <w:rFonts w:cs="Times New Roman"/>
          <w:sz w:val="24"/>
          <w:szCs w:val="24"/>
        </w:rPr>
      </w:pPr>
      <w:r w:rsidRPr="00497264">
        <w:rPr>
          <w:rFonts w:cs="Times New Roman"/>
          <w:sz w:val="24"/>
          <w:szCs w:val="24"/>
          <w:lang w:val="uk-UA"/>
        </w:rPr>
        <w:t>3. т</w:t>
      </w:r>
      <w:proofErr w:type="spellStart"/>
      <w:r w:rsidRPr="00497264">
        <w:rPr>
          <w:rFonts w:cs="Times New Roman"/>
          <w:sz w:val="24"/>
          <w:szCs w:val="24"/>
        </w:rPr>
        <w:t>рубопроводи</w:t>
      </w:r>
      <w:proofErr w:type="spellEnd"/>
      <w:r w:rsidRPr="00497264">
        <w:rPr>
          <w:rFonts w:cs="Times New Roman"/>
          <w:sz w:val="24"/>
          <w:szCs w:val="24"/>
        </w:rPr>
        <w:t xml:space="preserve"> </w:t>
      </w:r>
      <w:proofErr w:type="spellStart"/>
      <w:r w:rsidRPr="00497264">
        <w:rPr>
          <w:rFonts w:cs="Times New Roman"/>
          <w:sz w:val="24"/>
          <w:szCs w:val="24"/>
        </w:rPr>
        <w:t>знаходяться</w:t>
      </w:r>
      <w:proofErr w:type="spellEnd"/>
      <w:r w:rsidRPr="00497264">
        <w:rPr>
          <w:rFonts w:cs="Times New Roman"/>
          <w:sz w:val="24"/>
          <w:szCs w:val="24"/>
        </w:rPr>
        <w:t xml:space="preserve"> в </w:t>
      </w:r>
      <w:proofErr w:type="spellStart"/>
      <w:r w:rsidRPr="00497264">
        <w:rPr>
          <w:rFonts w:cs="Times New Roman"/>
          <w:sz w:val="24"/>
          <w:szCs w:val="24"/>
        </w:rPr>
        <w:t>експлуатації</w:t>
      </w:r>
      <w:proofErr w:type="spellEnd"/>
      <w:r w:rsidRPr="00497264">
        <w:rPr>
          <w:rFonts w:cs="Times New Roman"/>
          <w:sz w:val="24"/>
          <w:szCs w:val="24"/>
        </w:rPr>
        <w:t xml:space="preserve"> </w:t>
      </w:r>
      <w:r w:rsidRPr="00497264">
        <w:rPr>
          <w:rFonts w:cs="Times New Roman"/>
          <w:sz w:val="24"/>
          <w:szCs w:val="24"/>
          <w:lang w:val="uk-UA"/>
        </w:rPr>
        <w:t>більше 20 років</w:t>
      </w:r>
      <w:r w:rsidRPr="00497264">
        <w:rPr>
          <w:rFonts w:cs="Times New Roman"/>
          <w:sz w:val="24"/>
          <w:szCs w:val="24"/>
        </w:rPr>
        <w:t xml:space="preserve"> року та </w:t>
      </w:r>
      <w:r w:rsidRPr="00497264">
        <w:rPr>
          <w:rFonts w:cs="Times New Roman"/>
          <w:sz w:val="24"/>
          <w:szCs w:val="24"/>
          <w:lang w:val="uk-UA"/>
        </w:rPr>
        <w:t xml:space="preserve">                                         </w:t>
      </w:r>
      <w:proofErr w:type="spellStart"/>
      <w:r w:rsidRPr="00497264">
        <w:rPr>
          <w:rFonts w:cs="Times New Roman"/>
          <w:sz w:val="24"/>
          <w:szCs w:val="24"/>
        </w:rPr>
        <w:t>вичерпали</w:t>
      </w:r>
      <w:proofErr w:type="spellEnd"/>
      <w:r w:rsidRPr="00497264">
        <w:rPr>
          <w:rFonts w:cs="Times New Roman"/>
          <w:sz w:val="24"/>
          <w:szCs w:val="24"/>
        </w:rPr>
        <w:t xml:space="preserve"> </w:t>
      </w:r>
      <w:proofErr w:type="spellStart"/>
      <w:r w:rsidRPr="00497264">
        <w:rPr>
          <w:rFonts w:cs="Times New Roman"/>
          <w:sz w:val="24"/>
          <w:szCs w:val="24"/>
        </w:rPr>
        <w:t>свій</w:t>
      </w:r>
      <w:proofErr w:type="spellEnd"/>
      <w:r w:rsidRPr="00497264">
        <w:rPr>
          <w:rFonts w:cs="Times New Roman"/>
          <w:sz w:val="24"/>
          <w:szCs w:val="24"/>
        </w:rPr>
        <w:t xml:space="preserve"> </w:t>
      </w:r>
      <w:proofErr w:type="spellStart"/>
      <w:r w:rsidRPr="00497264">
        <w:rPr>
          <w:rFonts w:cs="Times New Roman"/>
          <w:sz w:val="24"/>
          <w:szCs w:val="24"/>
        </w:rPr>
        <w:t>термін</w:t>
      </w:r>
      <w:proofErr w:type="spellEnd"/>
      <w:r w:rsidRPr="00497264">
        <w:rPr>
          <w:rFonts w:cs="Times New Roman"/>
          <w:sz w:val="24"/>
          <w:szCs w:val="24"/>
        </w:rPr>
        <w:t xml:space="preserve"> </w:t>
      </w:r>
      <w:proofErr w:type="spellStart"/>
      <w:r w:rsidRPr="00497264">
        <w:rPr>
          <w:rFonts w:cs="Times New Roman"/>
          <w:sz w:val="24"/>
          <w:szCs w:val="24"/>
        </w:rPr>
        <w:t>експлуатації</w:t>
      </w:r>
      <w:proofErr w:type="spellEnd"/>
      <w:r w:rsidRPr="00497264">
        <w:rPr>
          <w:rFonts w:cs="Times New Roman"/>
          <w:sz w:val="24"/>
          <w:szCs w:val="24"/>
        </w:rPr>
        <w:t xml:space="preserve">. </w:t>
      </w:r>
    </w:p>
    <w:p w:rsidR="006B10AA" w:rsidRPr="00497264" w:rsidRDefault="006B10AA" w:rsidP="006B10AA">
      <w:pPr>
        <w:tabs>
          <w:tab w:val="left" w:pos="7905"/>
        </w:tabs>
        <w:spacing w:after="0" w:line="276" w:lineRule="auto"/>
        <w:ind w:firstLine="601"/>
        <w:jc w:val="both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 xml:space="preserve">Розрахунок економічної ефективності ділянки теплової мережі </w:t>
      </w:r>
      <w:r w:rsidRPr="00497264">
        <w:rPr>
          <w:rFonts w:cs="Times New Roman"/>
          <w:b/>
          <w:sz w:val="24"/>
          <w:szCs w:val="24"/>
          <w:lang w:val="uk-UA"/>
        </w:rPr>
        <w:t xml:space="preserve">котельні вул. </w:t>
      </w:r>
      <w:r w:rsidRPr="00497264">
        <w:rPr>
          <w:rFonts w:cs="Times New Roman"/>
          <w:sz w:val="24"/>
          <w:szCs w:val="24"/>
          <w:lang w:val="uk-UA"/>
        </w:rPr>
        <w:t>Бориса Руднєва, 22  «Д»</w:t>
      </w:r>
      <w:r w:rsidRPr="00497264">
        <w:rPr>
          <w:rFonts w:cs="Times New Roman"/>
          <w:b/>
          <w:sz w:val="24"/>
          <w:szCs w:val="24"/>
          <w:lang w:val="uk-UA"/>
        </w:rPr>
        <w:t xml:space="preserve"> </w:t>
      </w:r>
      <w:r w:rsidRPr="00497264">
        <w:rPr>
          <w:rFonts w:cs="Times New Roman"/>
          <w:sz w:val="24"/>
          <w:szCs w:val="24"/>
          <w:lang w:val="uk-UA"/>
        </w:rPr>
        <w:t xml:space="preserve">передбачає заміну зі старої зношеної ізоляції із мінеральної вати на труби ППУ меншим діаметром. </w:t>
      </w:r>
    </w:p>
    <w:p w:rsidR="00E11C9D" w:rsidRPr="00497264" w:rsidRDefault="00E11C9D" w:rsidP="008D449F">
      <w:pPr>
        <w:tabs>
          <w:tab w:val="left" w:pos="7905"/>
        </w:tabs>
        <w:spacing w:after="0" w:line="276" w:lineRule="auto"/>
        <w:ind w:firstLine="601"/>
        <w:jc w:val="both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>Відповідно до а.6 р.11</w:t>
      </w:r>
      <w:r w:rsidR="006111FC" w:rsidRPr="00497264">
        <w:rPr>
          <w:rFonts w:cs="Times New Roman"/>
          <w:sz w:val="24"/>
          <w:szCs w:val="24"/>
          <w:lang w:val="uk-UA"/>
        </w:rPr>
        <w:t xml:space="preserve"> Розроблення інвестиційних програм</w:t>
      </w:r>
      <w:r w:rsidRPr="00497264">
        <w:rPr>
          <w:rFonts w:cs="Times New Roman"/>
          <w:sz w:val="24"/>
          <w:szCs w:val="24"/>
          <w:lang w:val="uk-UA"/>
        </w:rPr>
        <w:t xml:space="preserve"> </w:t>
      </w:r>
      <w:r w:rsidRPr="00497264">
        <w:rPr>
          <w:rStyle w:val="rvts23"/>
          <w:rFonts w:cs="Times New Roman"/>
          <w:bCs/>
          <w:sz w:val="24"/>
          <w:szCs w:val="24"/>
          <w:lang w:val="uk-UA"/>
        </w:rPr>
        <w:t>ПОРЯДКУ розроблення, погодження та затвердження інвестиційних програм суб’єктів господарювання у сфері теплопостачання, ліцензування діяльності яких здійснюють Рада міністрів Автономної Республіки Крим, обласні, Київська та Севастопольська міські державні адміністрації</w:t>
      </w:r>
      <w:r w:rsidRPr="00497264">
        <w:rPr>
          <w:rStyle w:val="toolbarlabel"/>
          <w:rFonts w:cs="Times New Roman"/>
          <w:bCs/>
          <w:sz w:val="24"/>
          <w:szCs w:val="24"/>
          <w:shd w:val="clear" w:color="auto" w:fill="FFFFFF"/>
          <w:lang w:val="uk-UA"/>
        </w:rPr>
        <w:t xml:space="preserve">, затвердженою </w:t>
      </w:r>
      <w:r w:rsidRPr="00497264">
        <w:rPr>
          <w:rStyle w:val="rvts9"/>
          <w:rFonts w:cs="Times New Roman"/>
          <w:bCs/>
          <w:sz w:val="24"/>
          <w:szCs w:val="24"/>
          <w:shd w:val="clear" w:color="auto" w:fill="FFFFFF"/>
          <w:lang w:val="uk-UA"/>
        </w:rPr>
        <w:t>Наказом Міністерства розвитку громад та територій України 19.08.2020</w:t>
      </w:r>
      <w:r w:rsidRPr="00497264">
        <w:rPr>
          <w:rStyle w:val="rvts9"/>
          <w:rFonts w:cs="Times New Roman"/>
          <w:bCs/>
          <w:sz w:val="24"/>
          <w:szCs w:val="24"/>
          <w:shd w:val="clear" w:color="auto" w:fill="FFFFFF"/>
        </w:rPr>
        <w:t> </w:t>
      </w:r>
      <w:r w:rsidRPr="00497264">
        <w:rPr>
          <w:rStyle w:val="rvts9"/>
          <w:rFonts w:cs="Times New Roman"/>
          <w:bCs/>
          <w:sz w:val="24"/>
          <w:szCs w:val="24"/>
          <w:shd w:val="clear" w:color="auto" w:fill="FFFFFF"/>
          <w:lang w:val="uk-UA"/>
        </w:rPr>
        <w:t xml:space="preserve"> № 191, і</w:t>
      </w:r>
      <w:r w:rsidRPr="00497264">
        <w:rPr>
          <w:rFonts w:cs="Times New Roman"/>
          <w:sz w:val="24"/>
          <w:szCs w:val="24"/>
          <w:lang w:val="uk-UA"/>
        </w:rPr>
        <w:t>нвестиційною програмою визначена вартість запланованого заходу, яка  д</w:t>
      </w:r>
      <w:r w:rsidRPr="00497264">
        <w:rPr>
          <w:rFonts w:cs="Times New Roman"/>
          <w:sz w:val="24"/>
          <w:szCs w:val="24"/>
          <w:shd w:val="clear" w:color="auto" w:fill="FFFFFF"/>
          <w:lang w:val="uk-UA"/>
        </w:rPr>
        <w:t>о встановлення тарифів, що забезпечують відшкодування економічно обґрунтованих планових витрат, обсяг коштів складає в межах амортизаційних відрахувань, нарахованих за звітний період, що передує погодженню інвестиційної програми.  С</w:t>
      </w:r>
      <w:r w:rsidRPr="00497264">
        <w:rPr>
          <w:rFonts w:cs="Times New Roman"/>
          <w:sz w:val="24"/>
          <w:szCs w:val="24"/>
          <w:lang w:val="uk-UA"/>
        </w:rPr>
        <w:t xml:space="preserve">ума амортизаційних відрахувань за  </w:t>
      </w:r>
      <w:r w:rsidR="006B10AA" w:rsidRPr="00497264">
        <w:rPr>
          <w:rFonts w:cs="Times New Roman"/>
          <w:sz w:val="24"/>
          <w:szCs w:val="24"/>
          <w:lang w:val="uk-UA"/>
        </w:rPr>
        <w:t xml:space="preserve">2025 рік  - 347,4 </w:t>
      </w:r>
      <w:r w:rsidRPr="00497264">
        <w:rPr>
          <w:rFonts w:cs="Times New Roman"/>
          <w:sz w:val="24"/>
          <w:szCs w:val="24"/>
          <w:lang w:val="uk-UA"/>
        </w:rPr>
        <w:t xml:space="preserve">тис. грн. (без врахування </w:t>
      </w:r>
      <w:r w:rsidR="00FF24A3" w:rsidRPr="00497264">
        <w:rPr>
          <w:rFonts w:cs="Times New Roman"/>
          <w:sz w:val="24"/>
          <w:szCs w:val="24"/>
          <w:lang w:val="uk-UA"/>
        </w:rPr>
        <w:t xml:space="preserve">амортизаційних відрахувань </w:t>
      </w:r>
      <w:r w:rsidRPr="00497264">
        <w:rPr>
          <w:rFonts w:cs="Times New Roman"/>
          <w:sz w:val="24"/>
          <w:szCs w:val="24"/>
          <w:lang w:val="uk-UA"/>
        </w:rPr>
        <w:t>безоплатно переданих основних засобів). При цьому враховувалися комерційні пропозиції від двох постачальників дані про яких наведені нижче в таблиці.</w:t>
      </w:r>
    </w:p>
    <w:p w:rsidR="00E11C9D" w:rsidRPr="00497264" w:rsidRDefault="00E11C9D" w:rsidP="00E11C9D">
      <w:pPr>
        <w:ind w:firstLine="708"/>
        <w:jc w:val="right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>(ціна без ПДВ)</w:t>
      </w:r>
    </w:p>
    <w:tbl>
      <w:tblPr>
        <w:tblStyle w:val="a9"/>
        <w:tblW w:w="9209" w:type="dxa"/>
        <w:tblLayout w:type="fixed"/>
        <w:tblLook w:val="04A0" w:firstRow="1" w:lastRow="0" w:firstColumn="1" w:lastColumn="0" w:noHBand="0" w:noVBand="1"/>
      </w:tblPr>
      <w:tblGrid>
        <w:gridCol w:w="2547"/>
        <w:gridCol w:w="3118"/>
        <w:gridCol w:w="3544"/>
      </w:tblGrid>
      <w:tr w:rsidR="006B10AA" w:rsidRPr="00497264" w:rsidTr="0084587A">
        <w:tc>
          <w:tcPr>
            <w:tcW w:w="2547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Назва показника</w:t>
            </w:r>
          </w:p>
        </w:tc>
        <w:tc>
          <w:tcPr>
            <w:tcW w:w="3118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ТОВ «ТРУБНА КОМПАНІЯ ФАВОРИТ»</w:t>
            </w:r>
          </w:p>
        </w:tc>
        <w:tc>
          <w:tcPr>
            <w:tcW w:w="3544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КОМПАНІЯ ТОВ "МІДА ЕНЕРДЖІ"</w:t>
            </w:r>
          </w:p>
        </w:tc>
      </w:tr>
      <w:tr w:rsidR="006B10AA" w:rsidRPr="00497264" w:rsidTr="0084587A">
        <w:tc>
          <w:tcPr>
            <w:tcW w:w="2547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Коротка характеристика підприємства</w:t>
            </w:r>
          </w:p>
        </w:tc>
        <w:tc>
          <w:tcPr>
            <w:tcW w:w="3118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 xml:space="preserve">Основний напрямок- </w:t>
            </w:r>
            <w:r w:rsidRPr="00497264">
              <w:rPr>
                <w:rFonts w:cs="Times New Roman"/>
                <w:u w:val="single"/>
                <w:lang w:val="uk-UA"/>
              </w:rPr>
              <w:t>виробництво</w:t>
            </w:r>
            <w:r w:rsidRPr="00497264">
              <w:rPr>
                <w:rFonts w:cs="Times New Roman"/>
                <w:lang w:val="uk-UA"/>
              </w:rPr>
              <w:t xml:space="preserve"> труби </w:t>
            </w:r>
            <w:r w:rsidRPr="00497264">
              <w:rPr>
                <w:rFonts w:cs="Times New Roman"/>
                <w:lang w:val="uk-UA"/>
              </w:rPr>
              <w:lastRenderedPageBreak/>
              <w:t xml:space="preserve">теплоізольовані, металоконструкції. </w:t>
            </w:r>
          </w:p>
        </w:tc>
        <w:tc>
          <w:tcPr>
            <w:tcW w:w="3544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lastRenderedPageBreak/>
              <w:t xml:space="preserve">Основний напрямок - </w:t>
            </w:r>
            <w:r w:rsidRPr="00497264">
              <w:rPr>
                <w:rFonts w:cs="Times New Roman"/>
                <w:shd w:val="clear" w:color="auto" w:fill="FFFFFF"/>
                <w:lang w:val="uk-UA"/>
              </w:rPr>
              <w:t xml:space="preserve">надійний </w:t>
            </w:r>
            <w:r w:rsidRPr="00497264">
              <w:rPr>
                <w:rFonts w:cs="Times New Roman"/>
                <w:u w:val="single"/>
                <w:shd w:val="clear" w:color="auto" w:fill="FFFFFF"/>
                <w:lang w:val="uk-UA"/>
              </w:rPr>
              <w:t>постачальник</w:t>
            </w:r>
            <w:r w:rsidRPr="00497264">
              <w:rPr>
                <w:rFonts w:cs="Times New Roman"/>
                <w:shd w:val="clear" w:color="auto" w:fill="FFFFFF"/>
                <w:lang w:val="uk-UA"/>
              </w:rPr>
              <w:t xml:space="preserve"> різних видів труб, </w:t>
            </w:r>
            <w:r w:rsidRPr="00497264">
              <w:rPr>
                <w:rFonts w:cs="Times New Roman"/>
                <w:shd w:val="clear" w:color="auto" w:fill="FFFFFF"/>
                <w:lang w:val="uk-UA"/>
              </w:rPr>
              <w:lastRenderedPageBreak/>
              <w:t>виконання робіт по встановленню труб .</w:t>
            </w:r>
          </w:p>
        </w:tc>
      </w:tr>
      <w:tr w:rsidR="006B10AA" w:rsidRPr="00497264" w:rsidTr="0084587A">
        <w:tc>
          <w:tcPr>
            <w:tcW w:w="2547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lastRenderedPageBreak/>
              <w:t>Місцезнаходження підприємства</w:t>
            </w:r>
          </w:p>
        </w:tc>
        <w:tc>
          <w:tcPr>
            <w:tcW w:w="3118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Україна, м. Львів</w:t>
            </w:r>
          </w:p>
        </w:tc>
        <w:tc>
          <w:tcPr>
            <w:tcW w:w="3544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Україна, м. Київ</w:t>
            </w:r>
          </w:p>
        </w:tc>
      </w:tr>
      <w:tr w:rsidR="006B10AA" w:rsidRPr="00497264" w:rsidTr="0084587A">
        <w:tc>
          <w:tcPr>
            <w:tcW w:w="2547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Відповідність вимогам</w:t>
            </w:r>
          </w:p>
        </w:tc>
        <w:tc>
          <w:tcPr>
            <w:tcW w:w="3118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shd w:val="clear" w:color="auto" w:fill="FFFFFF"/>
              </w:rPr>
              <w:t>ДСТУ Б В.2.5-31:2007</w:t>
            </w:r>
          </w:p>
        </w:tc>
        <w:tc>
          <w:tcPr>
            <w:tcW w:w="3544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shd w:val="clear" w:color="auto" w:fill="FFFFFF"/>
              </w:rPr>
              <w:t>ДСТУ Б В.2.5-31:2007</w:t>
            </w:r>
          </w:p>
        </w:tc>
      </w:tr>
      <w:tr w:rsidR="006B10AA" w:rsidRPr="00497264" w:rsidTr="0084587A">
        <w:tc>
          <w:tcPr>
            <w:tcW w:w="2547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Втрати тепла</w:t>
            </w:r>
          </w:p>
        </w:tc>
        <w:tc>
          <w:tcPr>
            <w:tcW w:w="3118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До  1,5-2%</w:t>
            </w:r>
          </w:p>
        </w:tc>
        <w:tc>
          <w:tcPr>
            <w:tcW w:w="3544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До  1,5-2%</w:t>
            </w:r>
          </w:p>
        </w:tc>
      </w:tr>
      <w:tr w:rsidR="006B10AA" w:rsidRPr="00497264" w:rsidTr="0084587A">
        <w:tc>
          <w:tcPr>
            <w:tcW w:w="2547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Строк експлуатації теплотраси</w:t>
            </w:r>
          </w:p>
        </w:tc>
        <w:tc>
          <w:tcPr>
            <w:tcW w:w="3118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30-40 років</w:t>
            </w:r>
          </w:p>
        </w:tc>
        <w:tc>
          <w:tcPr>
            <w:tcW w:w="3544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30-40 років</w:t>
            </w:r>
          </w:p>
        </w:tc>
      </w:tr>
      <w:tr w:rsidR="006B10AA" w:rsidRPr="00497264" w:rsidTr="0084587A">
        <w:tc>
          <w:tcPr>
            <w:tcW w:w="2547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Температура теплоносія</w:t>
            </w:r>
          </w:p>
        </w:tc>
        <w:tc>
          <w:tcPr>
            <w:tcW w:w="3118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+140 (150)</w:t>
            </w:r>
            <w:r w:rsidRPr="00497264">
              <w:rPr>
                <w:rFonts w:cs="Times New Roman"/>
                <w:color w:val="212121"/>
                <w:shd w:val="clear" w:color="auto" w:fill="FFFFFF"/>
              </w:rPr>
              <w:t xml:space="preserve"> °С</w:t>
            </w:r>
          </w:p>
        </w:tc>
        <w:tc>
          <w:tcPr>
            <w:tcW w:w="3544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+150</w:t>
            </w:r>
            <w:r w:rsidRPr="00497264">
              <w:rPr>
                <w:rFonts w:cs="Times New Roman"/>
                <w:color w:val="212121"/>
                <w:shd w:val="clear" w:color="auto" w:fill="FFFFFF"/>
              </w:rPr>
              <w:t xml:space="preserve"> °С</w:t>
            </w:r>
            <w:r w:rsidRPr="00497264">
              <w:rPr>
                <w:rFonts w:cs="Times New Roman"/>
                <w:color w:val="212121"/>
                <w:shd w:val="clear" w:color="auto" w:fill="FFFFFF"/>
                <w:lang w:val="uk-UA"/>
              </w:rPr>
              <w:t>; -80</w:t>
            </w:r>
            <w:r w:rsidRPr="00497264">
              <w:rPr>
                <w:rFonts w:cs="Times New Roman"/>
                <w:color w:val="212121"/>
                <w:shd w:val="clear" w:color="auto" w:fill="FFFFFF"/>
              </w:rPr>
              <w:t>°С</w:t>
            </w:r>
          </w:p>
        </w:tc>
      </w:tr>
      <w:tr w:rsidR="006B10AA" w:rsidRPr="00497264" w:rsidTr="0084587A">
        <w:tc>
          <w:tcPr>
            <w:tcW w:w="2547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Максимальний робочий тиск</w:t>
            </w:r>
          </w:p>
        </w:tc>
        <w:tc>
          <w:tcPr>
            <w:tcW w:w="3118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 xml:space="preserve">1,6 </w:t>
            </w:r>
            <w:proofErr w:type="spellStart"/>
            <w:r w:rsidRPr="00497264">
              <w:rPr>
                <w:rFonts w:cs="Times New Roman"/>
                <w:lang w:val="uk-UA"/>
              </w:rPr>
              <w:t>Мпа</w:t>
            </w:r>
            <w:proofErr w:type="spellEnd"/>
          </w:p>
        </w:tc>
        <w:tc>
          <w:tcPr>
            <w:tcW w:w="3544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 xml:space="preserve">2,5 </w:t>
            </w:r>
            <w:proofErr w:type="spellStart"/>
            <w:r w:rsidRPr="00497264">
              <w:rPr>
                <w:rFonts w:cs="Times New Roman"/>
                <w:lang w:val="uk-UA"/>
              </w:rPr>
              <w:t>Мпа</w:t>
            </w:r>
            <w:proofErr w:type="spellEnd"/>
          </w:p>
        </w:tc>
      </w:tr>
      <w:tr w:rsidR="006B10AA" w:rsidRPr="00497264" w:rsidTr="000C65E7">
        <w:tc>
          <w:tcPr>
            <w:tcW w:w="9209" w:type="dxa"/>
            <w:gridSpan w:val="3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 xml:space="preserve">Комерційна пропозиція (без ПДВ): </w:t>
            </w:r>
          </w:p>
        </w:tc>
      </w:tr>
      <w:tr w:rsidR="006B10AA" w:rsidRPr="00497264" w:rsidTr="0084587A">
        <w:tc>
          <w:tcPr>
            <w:tcW w:w="2547" w:type="dxa"/>
          </w:tcPr>
          <w:p w:rsidR="006B10AA" w:rsidRPr="00497264" w:rsidRDefault="006B10AA" w:rsidP="006B10AA">
            <w:pPr>
              <w:rPr>
                <w:rFonts w:cs="Times New Roman"/>
                <w:spacing w:val="-3"/>
                <w:lang w:val="uk-UA"/>
              </w:rPr>
            </w:pPr>
            <w:r w:rsidRPr="00497264">
              <w:rPr>
                <w:rFonts w:cs="Times New Roman"/>
                <w:spacing w:val="-3"/>
                <w:lang w:val="uk-UA"/>
              </w:rPr>
              <w:t>Труба діаметром 57 мм</w:t>
            </w:r>
          </w:p>
          <w:p w:rsidR="006B10AA" w:rsidRPr="00497264" w:rsidRDefault="006B10AA" w:rsidP="006B10AA">
            <w:pPr>
              <w:rPr>
                <w:rFonts w:cs="Times New Roman"/>
                <w:lang w:val="uk-UA"/>
              </w:rPr>
            </w:pPr>
          </w:p>
        </w:tc>
        <w:tc>
          <w:tcPr>
            <w:tcW w:w="3118" w:type="dxa"/>
          </w:tcPr>
          <w:p w:rsidR="006B10AA" w:rsidRPr="00497264" w:rsidRDefault="006B10AA" w:rsidP="006B10AA">
            <w:pPr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990,11 грн.</w:t>
            </w:r>
          </w:p>
        </w:tc>
        <w:tc>
          <w:tcPr>
            <w:tcW w:w="3544" w:type="dxa"/>
          </w:tcPr>
          <w:p w:rsidR="006B10AA" w:rsidRPr="00497264" w:rsidRDefault="006B10AA" w:rsidP="006B10AA">
            <w:pPr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>1514,62 грн.</w:t>
            </w:r>
          </w:p>
          <w:p w:rsidR="006B10AA" w:rsidRPr="00497264" w:rsidRDefault="006B10AA" w:rsidP="006B10AA">
            <w:pPr>
              <w:rPr>
                <w:rFonts w:cs="Times New Roman"/>
                <w:lang w:val="uk-UA"/>
              </w:rPr>
            </w:pPr>
          </w:p>
        </w:tc>
      </w:tr>
      <w:tr w:rsidR="006B10AA" w:rsidRPr="00497264" w:rsidTr="0084587A">
        <w:tc>
          <w:tcPr>
            <w:tcW w:w="2547" w:type="dxa"/>
          </w:tcPr>
          <w:p w:rsidR="006B10AA" w:rsidRPr="00497264" w:rsidRDefault="006B10AA" w:rsidP="006B10AA">
            <w:pPr>
              <w:jc w:val="both"/>
              <w:rPr>
                <w:rFonts w:cs="Times New Roman"/>
                <w:lang w:val="uk-UA"/>
              </w:rPr>
            </w:pPr>
            <w:r w:rsidRPr="00497264">
              <w:rPr>
                <w:rFonts w:cs="Times New Roman"/>
                <w:lang w:val="uk-UA"/>
              </w:rPr>
              <w:t xml:space="preserve">Переваги </w:t>
            </w:r>
          </w:p>
        </w:tc>
        <w:tc>
          <w:tcPr>
            <w:tcW w:w="3118" w:type="dxa"/>
          </w:tcPr>
          <w:p w:rsidR="006B10AA" w:rsidRPr="00497264" w:rsidRDefault="006B10AA" w:rsidP="006B10AA">
            <w:pPr>
              <w:spacing w:before="100" w:beforeAutospacing="1" w:after="100" w:afterAutospacing="1"/>
              <w:outlineLvl w:val="2"/>
              <w:rPr>
                <w:rFonts w:cs="Times New Roman"/>
                <w:lang w:val="uk-UA"/>
              </w:rPr>
            </w:pPr>
            <w:r w:rsidRPr="00497264">
              <w:rPr>
                <w:rFonts w:eastAsia="Times New Roman" w:cs="Times New Roman"/>
                <w:bCs/>
                <w:lang w:val="uk-UA" w:eastAsia="ru-RU"/>
              </w:rPr>
              <w:t>Продукція завжди в наявності, сертифікати на всю продукцію, у виробництві використовується циклопентан, що дозволяє досягти коефіцієнта теплопровідності 0,027 Вт/м К</w:t>
            </w:r>
            <w:r w:rsidRPr="00497264">
              <w:rPr>
                <w:rFonts w:cs="Times New Roman"/>
                <w:shd w:val="clear" w:color="auto" w:fill="F7F7F7"/>
                <w:lang w:val="uk-UA"/>
              </w:rPr>
              <w:t>.</w:t>
            </w:r>
          </w:p>
        </w:tc>
        <w:tc>
          <w:tcPr>
            <w:tcW w:w="3544" w:type="dxa"/>
          </w:tcPr>
          <w:p w:rsidR="006B10AA" w:rsidRPr="00497264" w:rsidRDefault="006B10AA" w:rsidP="006B10AA">
            <w:pPr>
              <w:rPr>
                <w:rFonts w:cs="Times New Roman"/>
                <w:lang w:val="uk-UA"/>
              </w:rPr>
            </w:pPr>
            <w:proofErr w:type="spellStart"/>
            <w:r w:rsidRPr="00497264">
              <w:rPr>
                <w:rFonts w:cs="Times New Roman"/>
                <w:shd w:val="clear" w:color="auto" w:fill="FFFFFF"/>
              </w:rPr>
              <w:t>Стійкі</w:t>
            </w:r>
            <w:proofErr w:type="spellEnd"/>
            <w:r w:rsidRPr="00497264">
              <w:rPr>
                <w:rFonts w:cs="Times New Roman"/>
                <w:shd w:val="clear" w:color="auto" w:fill="FFFFFF"/>
              </w:rPr>
              <w:t xml:space="preserve"> до </w:t>
            </w:r>
            <w:proofErr w:type="spellStart"/>
            <w:r w:rsidRPr="00497264">
              <w:rPr>
                <w:rFonts w:cs="Times New Roman"/>
                <w:shd w:val="clear" w:color="auto" w:fill="FFFFFF"/>
              </w:rPr>
              <w:t>впливу</w:t>
            </w:r>
            <w:proofErr w:type="spellEnd"/>
            <w:r w:rsidRPr="00497264">
              <w:rPr>
                <w:rFonts w:cs="Times New Roman"/>
                <w:shd w:val="clear" w:color="auto" w:fill="FFFFFF"/>
              </w:rPr>
              <w:t xml:space="preserve"> </w:t>
            </w:r>
            <w:proofErr w:type="spellStart"/>
            <w:r w:rsidRPr="00497264">
              <w:rPr>
                <w:rFonts w:cs="Times New Roman"/>
                <w:shd w:val="clear" w:color="auto" w:fill="FFFFFF"/>
              </w:rPr>
              <w:t>корозії</w:t>
            </w:r>
            <w:proofErr w:type="spellEnd"/>
            <w:r w:rsidRPr="00497264">
              <w:rPr>
                <w:rFonts w:cs="Times New Roman"/>
                <w:shd w:val="clear" w:color="auto" w:fill="FFFFFF"/>
              </w:rPr>
              <w:t xml:space="preserve">, </w:t>
            </w:r>
            <w:proofErr w:type="spellStart"/>
            <w:r w:rsidRPr="00497264">
              <w:rPr>
                <w:rFonts w:cs="Times New Roman"/>
                <w:shd w:val="clear" w:color="auto" w:fill="FFFFFF"/>
              </w:rPr>
              <w:t>хімічних</w:t>
            </w:r>
            <w:proofErr w:type="spellEnd"/>
            <w:r w:rsidRPr="00497264">
              <w:rPr>
                <w:rFonts w:cs="Times New Roman"/>
                <w:shd w:val="clear" w:color="auto" w:fill="FFFFFF"/>
              </w:rPr>
              <w:t xml:space="preserve"> та </w:t>
            </w:r>
            <w:proofErr w:type="spellStart"/>
            <w:r w:rsidRPr="00497264">
              <w:rPr>
                <w:rFonts w:cs="Times New Roman"/>
                <w:shd w:val="clear" w:color="auto" w:fill="FFFFFF"/>
              </w:rPr>
              <w:t>механічних</w:t>
            </w:r>
            <w:proofErr w:type="spellEnd"/>
            <w:r w:rsidRPr="00497264">
              <w:rPr>
                <w:rFonts w:cs="Times New Roman"/>
                <w:shd w:val="clear" w:color="auto" w:fill="FFFFFF"/>
              </w:rPr>
              <w:t xml:space="preserve"> </w:t>
            </w:r>
            <w:proofErr w:type="spellStart"/>
            <w:r w:rsidRPr="00497264">
              <w:rPr>
                <w:rFonts w:cs="Times New Roman"/>
                <w:shd w:val="clear" w:color="auto" w:fill="FFFFFF"/>
              </w:rPr>
              <w:t>факторів</w:t>
            </w:r>
            <w:proofErr w:type="spellEnd"/>
          </w:p>
        </w:tc>
      </w:tr>
    </w:tbl>
    <w:p w:rsidR="00EF2153" w:rsidRPr="00497264" w:rsidRDefault="00EF2153" w:rsidP="00EF2153">
      <w:pPr>
        <w:pStyle w:val="2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>Всього загальна вартість робіт складатиме –</w:t>
      </w:r>
      <w:r w:rsidR="006B10AA"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108,911</w:t>
      </w:r>
      <w:r w:rsidR="00237F4A"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F49D2"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тис. грн</w:t>
      </w:r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.  </w:t>
      </w:r>
      <w:r w:rsidR="003952FC"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без </w:t>
      </w:r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ПДВ.</w:t>
      </w:r>
    </w:p>
    <w:p w:rsidR="006B10AA" w:rsidRPr="00497264" w:rsidRDefault="006B10AA" w:rsidP="006B10AA">
      <w:pPr>
        <w:tabs>
          <w:tab w:val="left" w:pos="7905"/>
        </w:tabs>
        <w:spacing w:after="0" w:line="276" w:lineRule="auto"/>
        <w:ind w:firstLine="601"/>
        <w:jc w:val="center"/>
        <w:rPr>
          <w:rFonts w:cs="Times New Roman"/>
          <w:b/>
          <w:sz w:val="24"/>
          <w:szCs w:val="24"/>
          <w:lang w:val="uk-UA"/>
        </w:rPr>
      </w:pPr>
      <w:bookmarkStart w:id="1" w:name="n17"/>
      <w:bookmarkEnd w:id="1"/>
      <w:r w:rsidRPr="00497264">
        <w:rPr>
          <w:rFonts w:cs="Times New Roman"/>
          <w:b/>
          <w:sz w:val="24"/>
          <w:szCs w:val="24"/>
          <w:lang w:val="uk-UA"/>
        </w:rPr>
        <w:t xml:space="preserve">1.2 Техніко-економічне </w:t>
      </w:r>
      <w:proofErr w:type="spellStart"/>
      <w:r w:rsidRPr="00497264">
        <w:rPr>
          <w:rFonts w:cs="Times New Roman"/>
          <w:b/>
          <w:sz w:val="24"/>
          <w:szCs w:val="24"/>
          <w:lang w:val="uk-UA"/>
        </w:rPr>
        <w:t>обгрунтування</w:t>
      </w:r>
      <w:proofErr w:type="spellEnd"/>
      <w:r w:rsidRPr="00497264">
        <w:rPr>
          <w:rFonts w:cs="Times New Roman"/>
          <w:b/>
          <w:sz w:val="24"/>
          <w:szCs w:val="24"/>
          <w:lang w:val="uk-UA"/>
        </w:rPr>
        <w:t xml:space="preserve"> необхідності та доцільності впровадження заходів  по заміні ділянки надземної теплової мережі  котельні вул. Бориса Руднєва, 22  «Д»  </w:t>
      </w:r>
    </w:p>
    <w:p w:rsidR="006B10AA" w:rsidRPr="00497264" w:rsidRDefault="006B10AA" w:rsidP="006B10AA">
      <w:pPr>
        <w:pStyle w:val="2"/>
        <w:spacing w:before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Вартість </w:t>
      </w:r>
      <w:proofErr w:type="spellStart"/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>попередньоізольованих</w:t>
      </w:r>
      <w:proofErr w:type="spellEnd"/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трубопроводів вище, ніж сталевих трубопроводів з ізоляцією із мінеральної вати, їх характеристики набагато краще та повністю </w:t>
      </w:r>
      <w:proofErr w:type="spellStart"/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>окуповуються</w:t>
      </w:r>
      <w:proofErr w:type="spellEnd"/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в середньому за 4-5 років в залежності ід діаметра теплової мережі. Поліуретан, використаний в </w:t>
      </w:r>
      <w:proofErr w:type="spellStart"/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>попередньоізольованих</w:t>
      </w:r>
      <w:proofErr w:type="spellEnd"/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трубопроводах на сьогоднішній день є найбільш ефективним </w:t>
      </w:r>
      <w:proofErr w:type="spellStart"/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>теплоізолятором</w:t>
      </w:r>
      <w:proofErr w:type="spellEnd"/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теплових мереж. Також він захищає трубу від зовнішньої корозії та хімічно агресивних  середовищ, що істотно подовжує термін служби теплової мережі. Так максимальний термін експлуатації трубопроводів зі сталевих труб в мінераловатній ізоляції складає близько 25 років,  а в </w:t>
      </w:r>
      <w:proofErr w:type="spellStart"/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>попередньоізольованих</w:t>
      </w:r>
      <w:proofErr w:type="spellEnd"/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– близько 40 років.</w:t>
      </w:r>
    </w:p>
    <w:p w:rsidR="006B10AA" w:rsidRPr="00497264" w:rsidRDefault="006B10AA" w:rsidP="006B10AA">
      <w:pPr>
        <w:ind w:firstLine="708"/>
        <w:jc w:val="both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 xml:space="preserve">Дуже вагомим аргументом на користь </w:t>
      </w:r>
      <w:proofErr w:type="spellStart"/>
      <w:r w:rsidRPr="00497264">
        <w:rPr>
          <w:rFonts w:cs="Times New Roman"/>
          <w:sz w:val="24"/>
          <w:szCs w:val="24"/>
          <w:lang w:val="uk-UA"/>
        </w:rPr>
        <w:t>попередньоізольованих</w:t>
      </w:r>
      <w:proofErr w:type="spellEnd"/>
      <w:r w:rsidRPr="00497264">
        <w:rPr>
          <w:rFonts w:cs="Times New Roman"/>
          <w:sz w:val="24"/>
          <w:szCs w:val="24"/>
          <w:lang w:val="uk-UA"/>
        </w:rPr>
        <w:t xml:space="preserve"> трубопроводів є те, що за час експлуатації теплова мінеральна ватна ізоляція сталевих трубопроводів за рахунок пошкоджень, а також під впливом природніх умов з часом втрачає свої </w:t>
      </w:r>
      <w:proofErr w:type="spellStart"/>
      <w:r w:rsidRPr="00497264">
        <w:rPr>
          <w:rFonts w:cs="Times New Roman"/>
          <w:sz w:val="24"/>
          <w:szCs w:val="24"/>
          <w:lang w:val="uk-UA"/>
        </w:rPr>
        <w:t>теплоізолюючі</w:t>
      </w:r>
      <w:proofErr w:type="spellEnd"/>
      <w:r w:rsidRPr="00497264">
        <w:rPr>
          <w:rFonts w:cs="Times New Roman"/>
          <w:sz w:val="24"/>
          <w:szCs w:val="24"/>
          <w:lang w:val="uk-UA"/>
        </w:rPr>
        <w:t xml:space="preserve"> властивості  і тепловтрати з часом будуть зростати, тоді як технологія  виготовлення </w:t>
      </w:r>
      <w:proofErr w:type="spellStart"/>
      <w:r w:rsidRPr="00497264">
        <w:rPr>
          <w:rFonts w:cs="Times New Roman"/>
          <w:sz w:val="24"/>
          <w:szCs w:val="24"/>
          <w:lang w:val="uk-UA"/>
        </w:rPr>
        <w:t>попередньоізольованих</w:t>
      </w:r>
      <w:proofErr w:type="spellEnd"/>
      <w:r w:rsidRPr="00497264">
        <w:rPr>
          <w:rFonts w:cs="Times New Roman"/>
          <w:sz w:val="24"/>
          <w:szCs w:val="24"/>
          <w:lang w:val="uk-UA"/>
        </w:rPr>
        <w:t xml:space="preserve"> труб  унеможливлює негативний вплив природніх умов на експлуатації на теплову ізоляцію. </w:t>
      </w:r>
      <w:proofErr w:type="spellStart"/>
      <w:r w:rsidRPr="00497264">
        <w:rPr>
          <w:rFonts w:cs="Times New Roman"/>
          <w:sz w:val="24"/>
          <w:szCs w:val="24"/>
          <w:lang w:val="uk-UA"/>
        </w:rPr>
        <w:t>Попередньоізольовані</w:t>
      </w:r>
      <w:proofErr w:type="spellEnd"/>
      <w:r w:rsidRPr="00497264">
        <w:rPr>
          <w:rFonts w:cs="Times New Roman"/>
          <w:sz w:val="24"/>
          <w:szCs w:val="24"/>
          <w:lang w:val="uk-UA"/>
        </w:rPr>
        <w:t xml:space="preserve"> труби вирізняються надійністю, довговічністю та низьким показником теплових втрат. Виходячи з вищенаведеного  можна зробити висновок,  що правильність прийняття технічного рішення  підтверджена.</w:t>
      </w:r>
    </w:p>
    <w:p w:rsidR="006B10AA" w:rsidRPr="00497264" w:rsidRDefault="006B10AA" w:rsidP="006B10AA">
      <w:pPr>
        <w:jc w:val="center"/>
        <w:rPr>
          <w:rFonts w:cs="Times New Roman"/>
          <w:b/>
          <w:sz w:val="24"/>
          <w:szCs w:val="24"/>
          <w:lang w:val="uk-UA"/>
        </w:rPr>
      </w:pPr>
      <w:r w:rsidRPr="00497264">
        <w:rPr>
          <w:rFonts w:cs="Times New Roman"/>
          <w:b/>
          <w:sz w:val="24"/>
          <w:szCs w:val="24"/>
          <w:lang w:val="uk-UA"/>
        </w:rPr>
        <w:t>РОЗРАХУНОК ЕФЕКТИВНОСТІ ЗАМІНИ ТРУБИ А МІНЕРАЛЬНІЙ ВАТІ НА ТРУБУ В ППУ.</w:t>
      </w:r>
    </w:p>
    <w:p w:rsidR="006B10AA" w:rsidRPr="00497264" w:rsidRDefault="006B10AA" w:rsidP="006B10AA">
      <w:pPr>
        <w:jc w:val="both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 xml:space="preserve"> Розрахунок враховуватиме не тільки заміну виду ізоляції, а і зменшення діаметру труби та її кількість.</w:t>
      </w:r>
    </w:p>
    <w:p w:rsidR="006B10AA" w:rsidRPr="00497264" w:rsidRDefault="006B10AA" w:rsidP="00497264">
      <w:pPr>
        <w:spacing w:after="0"/>
        <w:jc w:val="both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 xml:space="preserve"> Вихідні дані:</w:t>
      </w:r>
      <w:r w:rsidR="00497264">
        <w:rPr>
          <w:rFonts w:cs="Times New Roman"/>
          <w:sz w:val="24"/>
          <w:szCs w:val="24"/>
          <w:lang w:val="uk-UA"/>
        </w:rPr>
        <w:t xml:space="preserve"> </w:t>
      </w:r>
      <w:r w:rsidRPr="00497264">
        <w:rPr>
          <w:rFonts w:cs="Times New Roman"/>
          <w:sz w:val="24"/>
          <w:szCs w:val="24"/>
          <w:lang w:val="uk-UA"/>
        </w:rPr>
        <w:t xml:space="preserve">Існуюча труба: </w:t>
      </w:r>
    </w:p>
    <w:p w:rsidR="006B10AA" w:rsidRPr="00497264" w:rsidRDefault="006B10AA" w:rsidP="00497264">
      <w:pPr>
        <w:pStyle w:val="2"/>
        <w:keepNext w:val="0"/>
        <w:keepLines w:val="0"/>
        <w:numPr>
          <w:ilvl w:val="0"/>
          <w:numId w:val="5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зовнішній діаметр труби – 108 мм; </w:t>
      </w:r>
    </w:p>
    <w:p w:rsidR="006B10AA" w:rsidRPr="00497264" w:rsidRDefault="006B10AA" w:rsidP="00497264">
      <w:pPr>
        <w:pStyle w:val="2"/>
        <w:keepNext w:val="0"/>
        <w:keepLines w:val="0"/>
        <w:numPr>
          <w:ilvl w:val="0"/>
          <w:numId w:val="5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>товщина стінки труби – 4 мм;</w:t>
      </w:r>
    </w:p>
    <w:p w:rsidR="006B10AA" w:rsidRPr="00497264" w:rsidRDefault="006B10AA" w:rsidP="006B10AA">
      <w:pPr>
        <w:pStyle w:val="2"/>
        <w:keepNext w:val="0"/>
        <w:keepLines w:val="0"/>
        <w:numPr>
          <w:ilvl w:val="0"/>
          <w:numId w:val="5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>довжина труби – 110 (55*2) м;</w:t>
      </w:r>
    </w:p>
    <w:p w:rsidR="006B10AA" w:rsidRPr="00497264" w:rsidRDefault="006B10AA" w:rsidP="006B10AA">
      <w:pPr>
        <w:pStyle w:val="2"/>
        <w:keepNext w:val="0"/>
        <w:keepLines w:val="0"/>
        <w:numPr>
          <w:ilvl w:val="0"/>
          <w:numId w:val="5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товщина ізоляції мінеральної вати – </w:t>
      </w:r>
      <w:smartTag w:uri="urn:schemas-microsoft-com:office:smarttags" w:element="metricconverter">
        <w:smartTagPr>
          <w:attr w:name="ProductID" w:val="50 мм"/>
        </w:smartTagPr>
        <w:r w:rsidRPr="00497264">
          <w:rPr>
            <w:rFonts w:ascii="Times New Roman" w:hAnsi="Times New Roman" w:cs="Times New Roman"/>
            <w:color w:val="auto"/>
            <w:sz w:val="24"/>
            <w:szCs w:val="24"/>
            <w:lang w:val="uk-UA"/>
          </w:rPr>
          <w:t>50 мм</w:t>
        </w:r>
      </w:smartTag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>;</w:t>
      </w:r>
    </w:p>
    <w:p w:rsidR="006B10AA" w:rsidRPr="00497264" w:rsidRDefault="006B10AA" w:rsidP="006B10AA">
      <w:pPr>
        <w:pStyle w:val="a4"/>
        <w:numPr>
          <w:ilvl w:val="0"/>
          <w:numId w:val="5"/>
        </w:numPr>
        <w:spacing w:after="0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lastRenderedPageBreak/>
        <w:t>зовнішній діаметр труби з ізоляцією мінеральної вати – 200 мм.</w:t>
      </w:r>
    </w:p>
    <w:p w:rsidR="006B10AA" w:rsidRPr="00497264" w:rsidRDefault="00497264" w:rsidP="006B10AA">
      <w:pPr>
        <w:pStyle w:val="2"/>
        <w:spacing w:before="0"/>
        <w:ind w:firstLine="48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</w:t>
      </w:r>
      <w:r w:rsidR="006B10AA"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>Проектована труба:</w:t>
      </w:r>
    </w:p>
    <w:p w:rsidR="006B10AA" w:rsidRPr="00497264" w:rsidRDefault="006B10AA" w:rsidP="006B10AA">
      <w:pPr>
        <w:pStyle w:val="2"/>
        <w:spacing w:before="0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- зовнішній діаметр труби – 57 мм;</w:t>
      </w:r>
    </w:p>
    <w:p w:rsidR="006B10AA" w:rsidRPr="00497264" w:rsidRDefault="006B10AA" w:rsidP="006B10AA">
      <w:pPr>
        <w:pStyle w:val="2"/>
        <w:spacing w:before="0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- товщина стінки труби – 3,5 мм;</w:t>
      </w:r>
    </w:p>
    <w:p w:rsidR="006B10AA" w:rsidRPr="00497264" w:rsidRDefault="006B10AA" w:rsidP="006B10AA">
      <w:pPr>
        <w:pStyle w:val="2"/>
        <w:spacing w:before="0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- довжина труби – 110 (55*2)  м;</w:t>
      </w:r>
    </w:p>
    <w:p w:rsidR="006B10AA" w:rsidRPr="00497264" w:rsidRDefault="006B10AA" w:rsidP="006B10AA">
      <w:pPr>
        <w:spacing w:after="0"/>
        <w:rPr>
          <w:rFonts w:cs="Times New Roman"/>
          <w:color w:val="FF0000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 xml:space="preserve">                             - зовнішній діаметр труби з ізоляцією ППУ – 125 мм </w:t>
      </w:r>
      <w:r w:rsidRPr="00497264">
        <w:rPr>
          <w:rFonts w:cs="Times New Roman"/>
          <w:color w:val="FF0000"/>
          <w:sz w:val="24"/>
          <w:szCs w:val="24"/>
          <w:lang w:val="uk-UA"/>
        </w:rPr>
        <w:t>.</w:t>
      </w:r>
    </w:p>
    <w:p w:rsidR="006B10AA" w:rsidRPr="00497264" w:rsidRDefault="006B10AA" w:rsidP="006B10AA">
      <w:pPr>
        <w:spacing w:after="0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>Температура подавального трубопроводу – 51,0 °С (згідно температурного графіка копія додається-додаток 3);</w:t>
      </w:r>
    </w:p>
    <w:p w:rsidR="006B10AA" w:rsidRPr="00497264" w:rsidRDefault="006B10AA" w:rsidP="006B10AA">
      <w:pPr>
        <w:spacing w:after="0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>Температура зворотного трубопроводу – 42,0 °С (згідно температурного графіка копія додається-додаток 3);</w:t>
      </w:r>
    </w:p>
    <w:p w:rsidR="006B10AA" w:rsidRPr="00497264" w:rsidRDefault="006B10AA" w:rsidP="006B10AA">
      <w:pPr>
        <w:spacing w:after="0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 xml:space="preserve">Температура зовнішнього повітря – -1,4 °С, кількість опалювальних діб – 187 діб (згідно ДСТУ Н Б В.1.1-27-2010 Будівельна кліматологія) </w:t>
      </w:r>
      <w:r w:rsidRPr="00497264">
        <w:rPr>
          <w:rFonts w:cs="Times New Roman"/>
          <w:color w:val="FF0000"/>
          <w:sz w:val="24"/>
          <w:szCs w:val="24"/>
          <w:lang w:val="uk-UA"/>
        </w:rPr>
        <w:t>;</w:t>
      </w:r>
    </w:p>
    <w:p w:rsidR="006B10AA" w:rsidRPr="00497264" w:rsidRDefault="006B10AA" w:rsidP="006B10AA">
      <w:pPr>
        <w:spacing w:after="0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>Коефіцієнт теплопровідності  теплової ізоляції із ППУ – 0,03 Вт/м²°C;</w:t>
      </w:r>
    </w:p>
    <w:p w:rsidR="006B10AA" w:rsidRPr="00497264" w:rsidRDefault="006B10AA" w:rsidP="006B10AA">
      <w:pPr>
        <w:spacing w:after="0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 xml:space="preserve">Коефіцієнт теплопровідності  теплової ізоляції із зношеною мінеральною  </w:t>
      </w:r>
      <w:proofErr w:type="spellStart"/>
      <w:r w:rsidRPr="00497264">
        <w:rPr>
          <w:rFonts w:cs="Times New Roman"/>
          <w:sz w:val="24"/>
          <w:szCs w:val="24"/>
          <w:lang w:val="uk-UA"/>
        </w:rPr>
        <w:t>ватою</w:t>
      </w:r>
      <w:proofErr w:type="spellEnd"/>
      <w:r w:rsidRPr="00497264">
        <w:rPr>
          <w:rFonts w:cs="Times New Roman"/>
          <w:sz w:val="24"/>
          <w:szCs w:val="24"/>
          <w:lang w:val="uk-UA"/>
        </w:rPr>
        <w:t xml:space="preserve">  вологістю   4 % – 0,28 Вт/м²°C </w:t>
      </w:r>
      <w:r w:rsidRPr="00497264">
        <w:rPr>
          <w:rFonts w:cs="Times New Roman"/>
          <w:sz w:val="24"/>
          <w:szCs w:val="24"/>
        </w:rPr>
        <w:t>(«Расчетные технические характеристики теплоизоляционных материалов и изделий» Приложение 1, СНиП 2.04.14-88)</w:t>
      </w:r>
      <w:r w:rsidRPr="00497264">
        <w:rPr>
          <w:rFonts w:cs="Times New Roman"/>
          <w:sz w:val="24"/>
          <w:szCs w:val="24"/>
          <w:lang w:val="uk-UA"/>
        </w:rPr>
        <w:t>;</w:t>
      </w:r>
    </w:p>
    <w:p w:rsidR="006B10AA" w:rsidRPr="00497264" w:rsidRDefault="006B10AA" w:rsidP="006B10AA">
      <w:pPr>
        <w:spacing w:after="0"/>
        <w:rPr>
          <w:rFonts w:cs="Times New Roman"/>
          <w:sz w:val="24"/>
          <w:szCs w:val="24"/>
          <w:lang w:val="uk-UA"/>
        </w:rPr>
      </w:pPr>
      <w:r w:rsidRPr="00497264">
        <w:rPr>
          <w:rFonts w:cs="Times New Roman"/>
          <w:sz w:val="24"/>
          <w:szCs w:val="24"/>
          <w:lang w:val="uk-UA"/>
        </w:rPr>
        <w:t>Коефіцієнт теплопровідності  сталі – 50 Вт/м²°C («</w:t>
      </w:r>
      <w:proofErr w:type="spellStart"/>
      <w:r w:rsidRPr="00497264">
        <w:rPr>
          <w:rFonts w:cs="Times New Roman"/>
          <w:sz w:val="24"/>
          <w:szCs w:val="24"/>
          <w:lang w:val="uk-UA"/>
        </w:rPr>
        <w:t>Теплофизические</w:t>
      </w:r>
      <w:proofErr w:type="spellEnd"/>
      <w:r w:rsidRPr="00497264">
        <w:rPr>
          <w:rFonts w:cs="Times New Roman"/>
          <w:sz w:val="24"/>
          <w:szCs w:val="24"/>
          <w:lang w:val="uk-UA"/>
        </w:rPr>
        <w:t xml:space="preserve"> </w:t>
      </w:r>
      <w:proofErr w:type="spellStart"/>
      <w:r w:rsidRPr="00497264">
        <w:rPr>
          <w:rFonts w:cs="Times New Roman"/>
          <w:sz w:val="24"/>
          <w:szCs w:val="24"/>
          <w:lang w:val="uk-UA"/>
        </w:rPr>
        <w:t>свойства</w:t>
      </w:r>
      <w:proofErr w:type="spellEnd"/>
      <w:r w:rsidRPr="00497264">
        <w:rPr>
          <w:rFonts w:cs="Times New Roman"/>
          <w:sz w:val="24"/>
          <w:szCs w:val="24"/>
          <w:lang w:val="uk-UA"/>
        </w:rPr>
        <w:t xml:space="preserve"> </w:t>
      </w:r>
      <w:proofErr w:type="spellStart"/>
      <w:r w:rsidRPr="00497264">
        <w:rPr>
          <w:rFonts w:cs="Times New Roman"/>
          <w:sz w:val="24"/>
          <w:szCs w:val="24"/>
          <w:lang w:val="uk-UA"/>
        </w:rPr>
        <w:t>материалов</w:t>
      </w:r>
      <w:proofErr w:type="spellEnd"/>
      <w:r w:rsidRPr="00497264">
        <w:rPr>
          <w:rFonts w:cs="Times New Roman"/>
          <w:sz w:val="24"/>
          <w:szCs w:val="24"/>
          <w:lang w:val="uk-UA"/>
        </w:rPr>
        <w:t xml:space="preserve">» </w:t>
      </w:r>
      <w:proofErr w:type="spellStart"/>
      <w:r w:rsidRPr="00497264">
        <w:rPr>
          <w:rFonts w:cs="Times New Roman"/>
          <w:sz w:val="24"/>
          <w:szCs w:val="24"/>
          <w:lang w:val="uk-UA"/>
        </w:rPr>
        <w:t>Справочное</w:t>
      </w:r>
      <w:proofErr w:type="spellEnd"/>
      <w:r w:rsidRPr="00497264">
        <w:rPr>
          <w:rFonts w:cs="Times New Roman"/>
          <w:sz w:val="24"/>
          <w:szCs w:val="24"/>
          <w:lang w:val="uk-UA"/>
        </w:rPr>
        <w:t xml:space="preserve"> </w:t>
      </w:r>
      <w:proofErr w:type="spellStart"/>
      <w:r w:rsidRPr="00497264">
        <w:rPr>
          <w:rFonts w:cs="Times New Roman"/>
          <w:sz w:val="24"/>
          <w:szCs w:val="24"/>
          <w:lang w:val="uk-UA"/>
        </w:rPr>
        <w:t>руководство</w:t>
      </w:r>
      <w:proofErr w:type="spellEnd"/>
      <w:r w:rsidRPr="00497264">
        <w:rPr>
          <w:rFonts w:cs="Times New Roman"/>
          <w:sz w:val="24"/>
          <w:szCs w:val="24"/>
          <w:lang w:val="uk-UA"/>
        </w:rPr>
        <w:t>, ГИФМЛ, Москва,1959 г., табл.314, с.257).</w:t>
      </w:r>
    </w:p>
    <w:p w:rsidR="006B10AA" w:rsidRPr="00497264" w:rsidRDefault="006B10AA" w:rsidP="006B10AA">
      <w:pPr>
        <w:pStyle w:val="2"/>
        <w:spacing w:before="0"/>
        <w:ind w:firstLine="480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497264">
        <w:rPr>
          <w:rFonts w:ascii="Times New Roman" w:hAnsi="Times New Roman" w:cs="Times New Roman"/>
          <w:color w:val="auto"/>
          <w:sz w:val="24"/>
          <w:szCs w:val="24"/>
          <w:lang w:val="uk-UA"/>
        </w:rPr>
        <w:t>Розрахунок проводимо згідно формули:</w:t>
      </w:r>
    </w:p>
    <w:p w:rsidR="006B10AA" w:rsidRPr="00497264" w:rsidRDefault="006B10AA" w:rsidP="006B10AA">
      <w:pPr>
        <w:pStyle w:val="af0"/>
        <w:spacing w:before="0" w:beforeAutospacing="0" w:after="0" w:afterAutospacing="0"/>
        <w:jc w:val="center"/>
        <w:rPr>
          <w:bCs/>
          <w:i/>
          <w:lang w:val="uk-UA"/>
        </w:rPr>
      </w:pPr>
      <w:r w:rsidRPr="00497264">
        <w:rPr>
          <w:bCs/>
          <w:i/>
          <w:lang w:val="uk-UA"/>
        </w:rPr>
        <w:t>Q = b · l · q</w:t>
      </w:r>
    </w:p>
    <w:p w:rsidR="006B10AA" w:rsidRPr="00497264" w:rsidRDefault="006B10AA" w:rsidP="006B10AA">
      <w:pPr>
        <w:pStyle w:val="af0"/>
        <w:spacing w:before="0" w:beforeAutospacing="0" w:after="0" w:afterAutospacing="0"/>
        <w:rPr>
          <w:bCs/>
          <w:lang w:val="uk-UA"/>
        </w:rPr>
      </w:pPr>
      <w:r w:rsidRPr="00497264">
        <w:rPr>
          <w:bCs/>
          <w:lang w:val="uk-UA"/>
        </w:rPr>
        <w:t>де, Q – теплові втрати мережі, Вт;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r w:rsidRPr="00497264">
        <w:rPr>
          <w:bCs/>
          <w:lang w:val="uk-UA"/>
        </w:rPr>
        <w:t>b</w:t>
      </w:r>
      <w:r w:rsidRPr="00497264">
        <w:rPr>
          <w:lang w:val="uk-UA"/>
        </w:rPr>
        <w:t xml:space="preserve"> – коефіцієнт, який враховує теплові втрати через опори згідно </w:t>
      </w:r>
      <w:proofErr w:type="spellStart"/>
      <w:r w:rsidRPr="00497264">
        <w:rPr>
          <w:lang w:val="uk-UA"/>
        </w:rPr>
        <w:t>СНиП</w:t>
      </w:r>
      <w:proofErr w:type="spellEnd"/>
      <w:r w:rsidRPr="00497264">
        <w:rPr>
          <w:lang w:val="uk-UA"/>
        </w:rPr>
        <w:t xml:space="preserve"> 2.04.014 для стальних трубопроводів </w:t>
      </w:r>
      <w:proofErr w:type="spellStart"/>
      <w:r w:rsidRPr="00497264">
        <w:rPr>
          <w:lang w:val="uk-UA"/>
        </w:rPr>
        <w:t>Ду</w:t>
      </w:r>
      <w:proofErr w:type="spellEnd"/>
      <w:r w:rsidRPr="00497264">
        <w:rPr>
          <w:lang w:val="uk-UA"/>
        </w:rPr>
        <w:t xml:space="preserve"> &lt; 150,  b=1,20 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r w:rsidRPr="00497264">
        <w:rPr>
          <w:bCs/>
          <w:lang w:val="uk-UA"/>
        </w:rPr>
        <w:t>l</w:t>
      </w:r>
      <w:r w:rsidRPr="00497264">
        <w:rPr>
          <w:lang w:val="uk-UA"/>
        </w:rPr>
        <w:t xml:space="preserve"> – довжина ділянки, м;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r w:rsidRPr="00497264">
        <w:rPr>
          <w:bCs/>
          <w:lang w:val="uk-UA"/>
        </w:rPr>
        <w:t>q</w:t>
      </w:r>
      <w:r w:rsidRPr="00497264">
        <w:rPr>
          <w:lang w:val="uk-UA"/>
        </w:rPr>
        <w:t xml:space="preserve"> – теплові втрати з одного метра за одну годину, Вт/м, розраховується згідно формули із «Розрахунок і проектування теплових мереж» Київ, Будівельник, 1981 рік.</w:t>
      </w:r>
    </w:p>
    <w:p w:rsidR="006B10AA" w:rsidRPr="00497264" w:rsidRDefault="006B10AA" w:rsidP="006B10AA">
      <w:pPr>
        <w:pStyle w:val="af0"/>
        <w:spacing w:before="0" w:beforeAutospacing="0" w:after="0" w:afterAutospacing="0"/>
        <w:jc w:val="center"/>
        <w:rPr>
          <w:bCs/>
          <w:i/>
          <w:lang w:val="uk-UA"/>
        </w:rPr>
      </w:pPr>
      <w:r w:rsidRPr="00497264">
        <w:rPr>
          <w:bCs/>
          <w:i/>
          <w:lang w:val="uk-UA"/>
        </w:rPr>
        <w:t>q = k · 3,14 · (</w:t>
      </w:r>
      <w:proofErr w:type="spellStart"/>
      <w:r w:rsidRPr="00497264">
        <w:rPr>
          <w:bCs/>
          <w:i/>
          <w:lang w:val="uk-UA"/>
        </w:rPr>
        <w:t>tв</w:t>
      </w:r>
      <w:proofErr w:type="spellEnd"/>
      <w:r w:rsidRPr="00497264">
        <w:rPr>
          <w:bCs/>
          <w:i/>
          <w:lang w:val="uk-UA"/>
        </w:rPr>
        <w:t xml:space="preserve"> - </w:t>
      </w:r>
      <w:proofErr w:type="spellStart"/>
      <w:r w:rsidRPr="00497264">
        <w:rPr>
          <w:bCs/>
          <w:i/>
          <w:lang w:val="uk-UA"/>
        </w:rPr>
        <w:t>tc</w:t>
      </w:r>
      <w:proofErr w:type="spellEnd"/>
      <w:r w:rsidRPr="00497264">
        <w:rPr>
          <w:bCs/>
          <w:i/>
          <w:lang w:val="uk-UA"/>
        </w:rPr>
        <w:t>)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proofErr w:type="spellStart"/>
      <w:r w:rsidRPr="00497264">
        <w:rPr>
          <w:bCs/>
          <w:lang w:val="uk-UA"/>
        </w:rPr>
        <w:t>t</w:t>
      </w:r>
      <w:r w:rsidRPr="00497264">
        <w:rPr>
          <w:bCs/>
          <w:vertAlign w:val="subscript"/>
          <w:lang w:val="uk-UA"/>
        </w:rPr>
        <w:t>в</w:t>
      </w:r>
      <w:proofErr w:type="spellEnd"/>
      <w:r w:rsidRPr="00497264">
        <w:rPr>
          <w:lang w:val="uk-UA"/>
        </w:rPr>
        <w:t xml:space="preserve"> – температура води в трубопроводі, °C;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proofErr w:type="spellStart"/>
      <w:r w:rsidRPr="00497264">
        <w:rPr>
          <w:bCs/>
          <w:lang w:val="uk-UA"/>
        </w:rPr>
        <w:t>t</w:t>
      </w:r>
      <w:r w:rsidRPr="00497264">
        <w:rPr>
          <w:bCs/>
          <w:vertAlign w:val="subscript"/>
          <w:lang w:val="uk-UA"/>
        </w:rPr>
        <w:t>с</w:t>
      </w:r>
      <w:proofErr w:type="spellEnd"/>
      <w:r w:rsidRPr="00497264">
        <w:rPr>
          <w:lang w:val="uk-UA"/>
        </w:rPr>
        <w:t xml:space="preserve"> – температура зовнішнього повітря, °C;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r w:rsidRPr="00497264">
        <w:rPr>
          <w:bCs/>
          <w:lang w:val="uk-UA"/>
        </w:rPr>
        <w:t>k</w:t>
      </w:r>
      <w:r w:rsidRPr="00497264">
        <w:rPr>
          <w:lang w:val="uk-UA"/>
        </w:rPr>
        <w:t xml:space="preserve"> – лінійний коефіцієнт теплопровідності, Вт/</w:t>
      </w:r>
      <w:proofErr w:type="spellStart"/>
      <w:r w:rsidRPr="00497264">
        <w:rPr>
          <w:lang w:val="uk-UA"/>
        </w:rPr>
        <w:t>м°C</w:t>
      </w:r>
      <w:proofErr w:type="spellEnd"/>
      <w:r w:rsidRPr="00497264">
        <w:rPr>
          <w:lang w:val="uk-UA"/>
        </w:rPr>
        <w:t>;</w:t>
      </w:r>
    </w:p>
    <w:p w:rsidR="006B10AA" w:rsidRPr="00497264" w:rsidRDefault="006B10AA" w:rsidP="006B10AA">
      <w:pPr>
        <w:pStyle w:val="af0"/>
        <w:spacing w:before="0" w:beforeAutospacing="0" w:after="0" w:afterAutospacing="0"/>
        <w:jc w:val="center"/>
        <w:rPr>
          <w:i/>
          <w:lang w:val="uk-UA"/>
        </w:rPr>
      </w:pPr>
      <w:r w:rsidRPr="00497264">
        <w:rPr>
          <w:i/>
          <w:position w:val="-68"/>
          <w:lang w:val="uk-UA"/>
        </w:rPr>
        <w:object w:dxaOrig="4360" w:dyaOrig="1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50.25pt" o:ole="">
            <v:imagedata r:id="rId8" o:title=""/>
          </v:shape>
          <o:OLEObject Type="Embed" ProgID="Equation.3" ShapeID="_x0000_i1025" DrawAspect="Content" ObjectID="_1833942633" r:id="rId9"/>
        </w:objec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proofErr w:type="spellStart"/>
      <w:r w:rsidRPr="00497264">
        <w:rPr>
          <w:lang w:val="uk-UA"/>
        </w:rPr>
        <w:t>λ</w:t>
      </w:r>
      <w:r w:rsidRPr="00497264">
        <w:rPr>
          <w:vertAlign w:val="subscript"/>
          <w:lang w:val="uk-UA"/>
        </w:rPr>
        <w:t>т</w:t>
      </w:r>
      <w:proofErr w:type="spellEnd"/>
      <w:r w:rsidRPr="00497264">
        <w:rPr>
          <w:lang w:val="uk-UA"/>
        </w:rPr>
        <w:t xml:space="preserve"> – коефіцієнт теплопровідності матеріалу труби, Вт/м²°C;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proofErr w:type="spellStart"/>
      <w:r w:rsidRPr="00497264">
        <w:rPr>
          <w:bCs/>
          <w:lang w:val="uk-UA"/>
        </w:rPr>
        <w:t>λ</w:t>
      </w:r>
      <w:r w:rsidRPr="00497264">
        <w:rPr>
          <w:bCs/>
          <w:vertAlign w:val="subscript"/>
          <w:lang w:val="uk-UA"/>
        </w:rPr>
        <w:t>и</w:t>
      </w:r>
      <w:proofErr w:type="spellEnd"/>
      <w:r w:rsidRPr="00497264">
        <w:rPr>
          <w:lang w:val="uk-UA"/>
        </w:rPr>
        <w:t xml:space="preserve"> – коефіцієнт теплопровідності теплової ізоляції (з врахуванням товщини та часу експлуатації), Вт/м²°C;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proofErr w:type="spellStart"/>
      <w:r w:rsidRPr="00497264">
        <w:rPr>
          <w:bCs/>
          <w:lang w:val="uk-UA"/>
        </w:rPr>
        <w:t>d</w:t>
      </w:r>
      <w:r w:rsidRPr="00497264">
        <w:rPr>
          <w:bCs/>
          <w:vertAlign w:val="subscript"/>
          <w:lang w:val="uk-UA"/>
        </w:rPr>
        <w:t>вт</w:t>
      </w:r>
      <w:proofErr w:type="spellEnd"/>
      <w:r w:rsidRPr="00497264">
        <w:rPr>
          <w:bCs/>
          <w:lang w:val="uk-UA"/>
        </w:rPr>
        <w:t xml:space="preserve">, </w:t>
      </w:r>
      <w:proofErr w:type="spellStart"/>
      <w:r w:rsidRPr="00497264">
        <w:rPr>
          <w:bCs/>
          <w:lang w:val="uk-UA"/>
        </w:rPr>
        <w:t>d</w:t>
      </w:r>
      <w:r w:rsidRPr="00497264">
        <w:rPr>
          <w:bCs/>
          <w:vertAlign w:val="subscript"/>
          <w:lang w:val="uk-UA"/>
        </w:rPr>
        <w:t>нт</w:t>
      </w:r>
      <w:proofErr w:type="spellEnd"/>
      <w:r w:rsidRPr="00497264">
        <w:rPr>
          <w:lang w:val="uk-UA"/>
        </w:rPr>
        <w:t xml:space="preserve"> – внутрішній та зовнішній діаметри труби без ізоляції, м;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proofErr w:type="spellStart"/>
      <w:r w:rsidRPr="00497264">
        <w:rPr>
          <w:bCs/>
          <w:lang w:val="uk-UA"/>
        </w:rPr>
        <w:t>d</w:t>
      </w:r>
      <w:r w:rsidRPr="00497264">
        <w:rPr>
          <w:bCs/>
          <w:vertAlign w:val="subscript"/>
          <w:lang w:val="uk-UA"/>
        </w:rPr>
        <w:t>ві</w:t>
      </w:r>
      <w:proofErr w:type="spellEnd"/>
      <w:r w:rsidRPr="00497264">
        <w:rPr>
          <w:bCs/>
          <w:lang w:val="uk-UA"/>
        </w:rPr>
        <w:t xml:space="preserve">, </w:t>
      </w:r>
      <w:proofErr w:type="spellStart"/>
      <w:r w:rsidRPr="00497264">
        <w:rPr>
          <w:bCs/>
          <w:lang w:val="uk-UA"/>
        </w:rPr>
        <w:t>d</w:t>
      </w:r>
      <w:r w:rsidRPr="00497264">
        <w:rPr>
          <w:bCs/>
          <w:vertAlign w:val="subscript"/>
          <w:lang w:val="uk-UA"/>
        </w:rPr>
        <w:t>ні</w:t>
      </w:r>
      <w:proofErr w:type="spellEnd"/>
      <w:r w:rsidRPr="00497264">
        <w:rPr>
          <w:lang w:val="uk-UA"/>
        </w:rPr>
        <w:t xml:space="preserve"> – внутрішній та зовнішній діаметри труби з ізоляцією, м;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r w:rsidRPr="00497264">
        <w:rPr>
          <w:bCs/>
          <w:lang w:val="uk-UA"/>
        </w:rPr>
        <w:t>α</w:t>
      </w:r>
      <w:r w:rsidRPr="00497264">
        <w:rPr>
          <w:bCs/>
          <w:vertAlign w:val="subscript"/>
          <w:lang w:val="uk-UA"/>
        </w:rPr>
        <w:t>н</w:t>
      </w:r>
      <w:r w:rsidRPr="00497264">
        <w:rPr>
          <w:lang w:val="uk-UA"/>
        </w:rPr>
        <w:t xml:space="preserve"> – коефіцієнт тепловіддачі на зовнішній поверхні теплової ізоляції, </w:t>
      </w:r>
      <w:r w:rsidRPr="00497264">
        <w:rPr>
          <w:bCs/>
          <w:lang w:val="uk-UA"/>
        </w:rPr>
        <w:t>α</w:t>
      </w:r>
      <w:r w:rsidRPr="00497264">
        <w:rPr>
          <w:bCs/>
          <w:vertAlign w:val="subscript"/>
          <w:lang w:val="uk-UA"/>
        </w:rPr>
        <w:t>н</w:t>
      </w:r>
      <w:r w:rsidRPr="00497264">
        <w:rPr>
          <w:lang w:val="uk-UA"/>
        </w:rPr>
        <w:t xml:space="preserve"> = 11 Вт/ м²°C, (згідно з додатком 9 </w:t>
      </w:r>
      <w:proofErr w:type="spellStart"/>
      <w:r w:rsidRPr="00497264">
        <w:rPr>
          <w:lang w:val="uk-UA"/>
        </w:rPr>
        <w:t>СНиП</w:t>
      </w:r>
      <w:proofErr w:type="spellEnd"/>
      <w:r w:rsidRPr="00497264">
        <w:rPr>
          <w:lang w:val="uk-UA"/>
        </w:rPr>
        <w:t xml:space="preserve"> 2.04.14);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r w:rsidRPr="00497264">
        <w:rPr>
          <w:lang w:val="uk-UA"/>
        </w:rPr>
        <w:t>1. Лінійний коефіцієнт теплопровідності для ППУ та для зношеної мінеральної вати.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i/>
        </w:rPr>
      </w:pPr>
      <w:r w:rsidRPr="00497264">
        <w:rPr>
          <w:lang w:val="uk-UA"/>
        </w:rPr>
        <w:t>Труба Ø57 в ППУ:</w:t>
      </w:r>
      <w:r w:rsidRPr="00497264">
        <w:rPr>
          <w:i/>
          <w:lang w:val="uk-UA"/>
        </w:rPr>
        <w:t xml:space="preserve">  </w:t>
      </w:r>
      <w:r w:rsidRPr="00497264">
        <w:rPr>
          <w:i/>
          <w:position w:val="-100"/>
        </w:rPr>
        <w:object w:dxaOrig="6500" w:dyaOrig="1380">
          <v:shape id="_x0000_i1026" type="#_x0000_t75" style="width:336pt;height:68.25pt" o:ole="">
            <v:imagedata r:id="rId10" o:title=""/>
          </v:shape>
          <o:OLEObject Type="Embed" ProgID="Equation.3" ShapeID="_x0000_i1026" DrawAspect="Content" ObjectID="_1833942634" r:id="rId11"/>
        </w:objec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r w:rsidRPr="00497264">
        <w:rPr>
          <w:lang w:val="uk-UA"/>
        </w:rPr>
        <w:t>Труба Ø108 в мін. ваті:</w:t>
      </w:r>
      <w:r w:rsidRPr="00497264">
        <w:rPr>
          <w:i/>
          <w:lang w:val="uk-UA"/>
        </w:rPr>
        <w:t xml:space="preserve">  </w:t>
      </w:r>
      <w:r w:rsidRPr="00497264">
        <w:rPr>
          <w:position w:val="-64"/>
        </w:rPr>
        <w:object w:dxaOrig="6800" w:dyaOrig="1020">
          <v:shape id="_x0000_i1027" type="#_x0000_t75" style="width:347.25pt;height:50.25pt" o:ole="">
            <v:imagedata r:id="rId12" o:title=""/>
          </v:shape>
          <o:OLEObject Type="Embed" ProgID="Equation.3" ShapeID="_x0000_i1027" DrawAspect="Content" ObjectID="_1833942635" r:id="rId13"/>
        </w:objec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sz w:val="22"/>
          <w:szCs w:val="22"/>
          <w:lang w:val="uk-UA"/>
        </w:rPr>
      </w:pPr>
      <w:r w:rsidRPr="00497264">
        <w:rPr>
          <w:sz w:val="22"/>
          <w:szCs w:val="22"/>
          <w:lang w:val="uk-UA"/>
        </w:rPr>
        <w:lastRenderedPageBreak/>
        <w:t xml:space="preserve">2. Теплові втрати з одного метра за одну годину для </w:t>
      </w:r>
      <w:proofErr w:type="spellStart"/>
      <w:r w:rsidRPr="00497264">
        <w:rPr>
          <w:sz w:val="22"/>
          <w:szCs w:val="22"/>
          <w:lang w:val="uk-UA"/>
        </w:rPr>
        <w:t>подаючого</w:t>
      </w:r>
      <w:proofErr w:type="spellEnd"/>
      <w:r w:rsidRPr="00497264">
        <w:rPr>
          <w:sz w:val="22"/>
          <w:szCs w:val="22"/>
          <w:lang w:val="uk-UA"/>
        </w:rPr>
        <w:t xml:space="preserve"> та зворотного трубопроводів з ізоляцією в ППУ та зношеної мін. вати: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Ø57 мм: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>ППУ под.</w:t>
      </w:r>
      <w:r w:rsidRPr="00497264">
        <w:rPr>
          <w:bCs/>
          <w:i/>
          <w:sz w:val="22"/>
          <w:szCs w:val="22"/>
          <w:lang w:val="uk-UA"/>
        </w:rPr>
        <w:t xml:space="preserve"> = 0,0725 · 3,14 · (</w:t>
      </w:r>
      <w:r w:rsidRPr="00497264">
        <w:rPr>
          <w:bCs/>
          <w:i/>
          <w:sz w:val="22"/>
          <w:szCs w:val="22"/>
        </w:rPr>
        <w:t>51,</w:t>
      </w:r>
      <w:r w:rsidRPr="00497264">
        <w:rPr>
          <w:bCs/>
          <w:i/>
          <w:sz w:val="22"/>
          <w:szCs w:val="22"/>
          <w:lang w:val="uk-UA"/>
        </w:rPr>
        <w:t>0 –(-1,4))=11,9289</w:t>
      </w:r>
      <w:r w:rsidRPr="00497264">
        <w:rPr>
          <w:i/>
          <w:sz w:val="22"/>
          <w:szCs w:val="22"/>
          <w:lang w:val="uk-UA"/>
        </w:rPr>
        <w:t xml:space="preserve"> Вт/м.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Ø57 мм: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 xml:space="preserve">ППУ </w:t>
      </w:r>
      <w:proofErr w:type="spellStart"/>
      <w:r w:rsidRPr="00497264">
        <w:rPr>
          <w:bCs/>
          <w:i/>
          <w:sz w:val="22"/>
          <w:szCs w:val="22"/>
          <w:vertAlign w:val="subscript"/>
          <w:lang w:val="uk-UA"/>
        </w:rPr>
        <w:t>звор</w:t>
      </w:r>
      <w:proofErr w:type="spellEnd"/>
      <w:r w:rsidRPr="00497264">
        <w:rPr>
          <w:bCs/>
          <w:i/>
          <w:sz w:val="22"/>
          <w:szCs w:val="22"/>
          <w:vertAlign w:val="subscript"/>
          <w:lang w:val="uk-UA"/>
        </w:rPr>
        <w:t>.</w:t>
      </w:r>
      <w:r w:rsidRPr="00497264">
        <w:rPr>
          <w:bCs/>
          <w:i/>
          <w:sz w:val="22"/>
          <w:szCs w:val="22"/>
          <w:lang w:val="uk-UA"/>
        </w:rPr>
        <w:t xml:space="preserve"> = 0,0725  · 3,14 · (42,0 –(-1,4))=9,8800 </w:t>
      </w:r>
      <w:r w:rsidRPr="00497264">
        <w:rPr>
          <w:i/>
          <w:sz w:val="22"/>
          <w:szCs w:val="22"/>
          <w:lang w:val="uk-UA"/>
        </w:rPr>
        <w:t>Вт/м.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Ø108 мм: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>мін. вата под.</w:t>
      </w:r>
      <w:r w:rsidRPr="00497264">
        <w:rPr>
          <w:bCs/>
          <w:i/>
          <w:sz w:val="22"/>
          <w:szCs w:val="22"/>
          <w:lang w:val="uk-UA"/>
        </w:rPr>
        <w:t xml:space="preserve"> = </w:t>
      </w:r>
      <w:r w:rsidRPr="00497264">
        <w:rPr>
          <w:i/>
          <w:sz w:val="22"/>
          <w:szCs w:val="22"/>
          <w:lang w:val="uk-UA"/>
        </w:rPr>
        <w:t>0,6128</w:t>
      </w:r>
      <w:r w:rsidRPr="00497264">
        <w:rPr>
          <w:bCs/>
          <w:i/>
          <w:sz w:val="22"/>
          <w:szCs w:val="22"/>
          <w:lang w:val="uk-UA"/>
        </w:rPr>
        <w:t>· 3,14 · (</w:t>
      </w:r>
      <w:r w:rsidRPr="00497264">
        <w:rPr>
          <w:bCs/>
          <w:i/>
          <w:sz w:val="22"/>
          <w:szCs w:val="22"/>
        </w:rPr>
        <w:t>51,</w:t>
      </w:r>
      <w:r w:rsidRPr="00497264">
        <w:rPr>
          <w:bCs/>
          <w:i/>
          <w:sz w:val="22"/>
          <w:szCs w:val="22"/>
          <w:lang w:val="uk-UA"/>
        </w:rPr>
        <w:t xml:space="preserve">0 –(-1,4))=100,8277 </w:t>
      </w:r>
      <w:r w:rsidRPr="00497264">
        <w:rPr>
          <w:i/>
          <w:sz w:val="22"/>
          <w:szCs w:val="22"/>
          <w:lang w:val="uk-UA"/>
        </w:rPr>
        <w:t>Вт/м.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Ø108 мм: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 xml:space="preserve">мін. вата </w:t>
      </w:r>
      <w:proofErr w:type="spellStart"/>
      <w:r w:rsidRPr="00497264">
        <w:rPr>
          <w:bCs/>
          <w:i/>
          <w:sz w:val="22"/>
          <w:szCs w:val="22"/>
          <w:vertAlign w:val="subscript"/>
          <w:lang w:val="uk-UA"/>
        </w:rPr>
        <w:t>звор</w:t>
      </w:r>
      <w:proofErr w:type="spellEnd"/>
      <w:r w:rsidRPr="00497264">
        <w:rPr>
          <w:bCs/>
          <w:i/>
          <w:sz w:val="22"/>
          <w:szCs w:val="22"/>
          <w:vertAlign w:val="subscript"/>
          <w:lang w:val="uk-UA"/>
        </w:rPr>
        <w:t>.</w:t>
      </w:r>
      <w:r w:rsidRPr="00497264">
        <w:rPr>
          <w:bCs/>
          <w:i/>
          <w:sz w:val="22"/>
          <w:szCs w:val="22"/>
          <w:lang w:val="uk-UA"/>
        </w:rPr>
        <w:t xml:space="preserve"> = 0,6128 · 3,14 · (42,0 –(-1,4))=83,510 </w:t>
      </w:r>
      <w:r w:rsidRPr="00497264">
        <w:rPr>
          <w:i/>
          <w:sz w:val="22"/>
          <w:szCs w:val="22"/>
          <w:lang w:val="uk-UA"/>
        </w:rPr>
        <w:t>Вт/м.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sz w:val="22"/>
          <w:szCs w:val="22"/>
          <w:lang w:val="uk-UA"/>
        </w:rPr>
      </w:pPr>
      <w:r w:rsidRPr="00497264">
        <w:rPr>
          <w:bCs/>
          <w:sz w:val="22"/>
          <w:szCs w:val="22"/>
          <w:lang w:val="uk-UA"/>
        </w:rPr>
        <w:t xml:space="preserve">3. Теплові втрати з загальної протяжності теплової мережі </w:t>
      </w:r>
      <w:r w:rsidRPr="00497264">
        <w:rPr>
          <w:sz w:val="22"/>
          <w:szCs w:val="22"/>
          <w:lang w:val="uk-UA"/>
        </w:rPr>
        <w:t xml:space="preserve">для </w:t>
      </w:r>
      <w:proofErr w:type="spellStart"/>
      <w:r w:rsidRPr="00497264">
        <w:rPr>
          <w:sz w:val="22"/>
          <w:szCs w:val="22"/>
          <w:lang w:val="uk-UA"/>
        </w:rPr>
        <w:t>подаючого</w:t>
      </w:r>
      <w:proofErr w:type="spellEnd"/>
      <w:r w:rsidRPr="00497264">
        <w:rPr>
          <w:sz w:val="22"/>
          <w:szCs w:val="22"/>
          <w:lang w:val="uk-UA"/>
        </w:rPr>
        <w:t xml:space="preserve"> та зворотного трубопроводів з ізоляцією в ППУ та зношеної мін. вати: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Ø57 мм: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>ППУ под.</w:t>
      </w:r>
      <w:r w:rsidRPr="00497264">
        <w:rPr>
          <w:bCs/>
          <w:i/>
          <w:sz w:val="22"/>
          <w:szCs w:val="22"/>
          <w:lang w:val="uk-UA"/>
        </w:rPr>
        <w:t xml:space="preserve"> = </w:t>
      </w:r>
      <w:r w:rsidRPr="00497264">
        <w:rPr>
          <w:bCs/>
          <w:i/>
          <w:sz w:val="22"/>
          <w:szCs w:val="22"/>
        </w:rPr>
        <w:t>1,</w:t>
      </w:r>
      <w:r w:rsidRPr="00497264">
        <w:rPr>
          <w:bCs/>
          <w:i/>
          <w:sz w:val="22"/>
          <w:szCs w:val="22"/>
          <w:lang w:val="uk-UA"/>
        </w:rPr>
        <w:t>2 · 110 · 11,9289 = 1574,6148 Вт;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Ø57 мм: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 xml:space="preserve">ППУ </w:t>
      </w:r>
      <w:proofErr w:type="spellStart"/>
      <w:r w:rsidRPr="00497264">
        <w:rPr>
          <w:bCs/>
          <w:i/>
          <w:sz w:val="22"/>
          <w:szCs w:val="22"/>
          <w:vertAlign w:val="subscript"/>
          <w:lang w:val="uk-UA"/>
        </w:rPr>
        <w:t>звор</w:t>
      </w:r>
      <w:proofErr w:type="spellEnd"/>
      <w:r w:rsidRPr="00497264">
        <w:rPr>
          <w:bCs/>
          <w:i/>
          <w:sz w:val="22"/>
          <w:szCs w:val="22"/>
          <w:vertAlign w:val="subscript"/>
          <w:lang w:val="uk-UA"/>
        </w:rPr>
        <w:t>..</w:t>
      </w:r>
      <w:r w:rsidRPr="00497264">
        <w:rPr>
          <w:bCs/>
          <w:i/>
          <w:sz w:val="22"/>
          <w:szCs w:val="22"/>
          <w:lang w:val="uk-UA"/>
        </w:rPr>
        <w:t xml:space="preserve"> = </w:t>
      </w:r>
      <w:r w:rsidRPr="00497264">
        <w:rPr>
          <w:bCs/>
          <w:i/>
          <w:sz w:val="22"/>
          <w:szCs w:val="22"/>
        </w:rPr>
        <w:t>1,</w:t>
      </w:r>
      <w:r w:rsidRPr="00497264">
        <w:rPr>
          <w:bCs/>
          <w:i/>
          <w:sz w:val="22"/>
          <w:szCs w:val="22"/>
          <w:lang w:val="uk-UA"/>
        </w:rPr>
        <w:t>2 · 110 · 9,8800= 1304,16  Вт;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Ø108 мм: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 xml:space="preserve">мін. вата </w:t>
      </w:r>
      <w:proofErr w:type="spellStart"/>
      <w:r w:rsidRPr="00497264">
        <w:rPr>
          <w:bCs/>
          <w:i/>
          <w:sz w:val="22"/>
          <w:szCs w:val="22"/>
          <w:vertAlign w:val="subscript"/>
          <w:lang w:val="uk-UA"/>
        </w:rPr>
        <w:t>под</w:t>
      </w:r>
      <w:proofErr w:type="spellEnd"/>
      <w:r w:rsidRPr="00497264">
        <w:rPr>
          <w:bCs/>
          <w:i/>
          <w:sz w:val="22"/>
          <w:szCs w:val="22"/>
          <w:lang w:val="uk-UA"/>
        </w:rPr>
        <w:t xml:space="preserve"> = </w:t>
      </w:r>
      <w:r w:rsidRPr="00497264">
        <w:rPr>
          <w:bCs/>
          <w:i/>
          <w:sz w:val="22"/>
          <w:szCs w:val="22"/>
        </w:rPr>
        <w:t>1,</w:t>
      </w:r>
      <w:r w:rsidRPr="00497264">
        <w:rPr>
          <w:bCs/>
          <w:i/>
          <w:sz w:val="22"/>
          <w:szCs w:val="22"/>
          <w:lang w:val="uk-UA"/>
        </w:rPr>
        <w:t>2 · 110·100,8277 = 13309,26 Вт;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Ø108 мм: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 xml:space="preserve">мін. вата </w:t>
      </w:r>
      <w:proofErr w:type="spellStart"/>
      <w:r w:rsidRPr="00497264">
        <w:rPr>
          <w:bCs/>
          <w:i/>
          <w:sz w:val="22"/>
          <w:szCs w:val="22"/>
          <w:vertAlign w:val="subscript"/>
          <w:lang w:val="uk-UA"/>
        </w:rPr>
        <w:t>звор</w:t>
      </w:r>
      <w:proofErr w:type="spellEnd"/>
      <w:r w:rsidRPr="00497264">
        <w:rPr>
          <w:bCs/>
          <w:i/>
          <w:sz w:val="22"/>
          <w:szCs w:val="22"/>
          <w:lang w:val="uk-UA"/>
        </w:rPr>
        <w:t xml:space="preserve"> = </w:t>
      </w:r>
      <w:r w:rsidRPr="00497264">
        <w:rPr>
          <w:bCs/>
          <w:i/>
          <w:sz w:val="22"/>
          <w:szCs w:val="22"/>
        </w:rPr>
        <w:t>1,</w:t>
      </w:r>
      <w:r w:rsidRPr="00497264">
        <w:rPr>
          <w:bCs/>
          <w:i/>
          <w:sz w:val="22"/>
          <w:szCs w:val="22"/>
          <w:lang w:val="uk-UA"/>
        </w:rPr>
        <w:t>2 · 110 · 83,510</w:t>
      </w:r>
      <w:r w:rsidRPr="00497264">
        <w:rPr>
          <w:i/>
          <w:sz w:val="22"/>
          <w:szCs w:val="22"/>
          <w:lang w:val="uk-UA"/>
        </w:rPr>
        <w:t xml:space="preserve"> </w:t>
      </w:r>
      <w:r w:rsidRPr="00497264">
        <w:rPr>
          <w:bCs/>
          <w:i/>
          <w:sz w:val="22"/>
          <w:szCs w:val="22"/>
          <w:lang w:val="uk-UA"/>
        </w:rPr>
        <w:t>= 11023,32 Вт;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sz w:val="22"/>
          <w:szCs w:val="22"/>
          <w:lang w:val="uk-UA"/>
        </w:rPr>
      </w:pPr>
      <w:r w:rsidRPr="00497264">
        <w:rPr>
          <w:bCs/>
          <w:sz w:val="22"/>
          <w:szCs w:val="22"/>
          <w:lang w:val="uk-UA"/>
        </w:rPr>
        <w:t xml:space="preserve">4. Річні теплові втрати з загальної протяжності теплової мережі </w:t>
      </w:r>
      <w:r w:rsidRPr="00497264">
        <w:rPr>
          <w:sz w:val="22"/>
          <w:szCs w:val="22"/>
          <w:lang w:val="uk-UA"/>
        </w:rPr>
        <w:t xml:space="preserve">для </w:t>
      </w:r>
      <w:proofErr w:type="spellStart"/>
      <w:r w:rsidRPr="00497264">
        <w:rPr>
          <w:sz w:val="22"/>
          <w:szCs w:val="22"/>
          <w:lang w:val="uk-UA"/>
        </w:rPr>
        <w:t>подаючого</w:t>
      </w:r>
      <w:proofErr w:type="spellEnd"/>
      <w:r w:rsidRPr="00497264">
        <w:rPr>
          <w:sz w:val="22"/>
          <w:szCs w:val="22"/>
          <w:lang w:val="uk-UA"/>
        </w:rPr>
        <w:t xml:space="preserve"> та зворотного трубопроводів з ізоляцією в ППУ та зношеної мін. вати.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Ø57 мм: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>ППУ под. рік</w:t>
      </w:r>
      <w:r w:rsidRPr="00497264">
        <w:rPr>
          <w:bCs/>
          <w:i/>
          <w:sz w:val="22"/>
          <w:szCs w:val="22"/>
          <w:lang w:val="uk-UA"/>
        </w:rPr>
        <w:t xml:space="preserve"> = 1574,6148 ∙ 0,86 ∙ 110 ∙ 24 ∙ 10</w:t>
      </w:r>
      <w:r w:rsidRPr="00497264">
        <w:rPr>
          <w:bCs/>
          <w:i/>
          <w:sz w:val="22"/>
          <w:szCs w:val="22"/>
          <w:vertAlign w:val="superscript"/>
          <w:lang w:val="uk-UA"/>
        </w:rPr>
        <w:t>-6</w:t>
      </w:r>
      <w:r w:rsidRPr="00497264">
        <w:rPr>
          <w:bCs/>
          <w:i/>
          <w:sz w:val="22"/>
          <w:szCs w:val="22"/>
          <w:lang w:val="uk-UA"/>
        </w:rPr>
        <w:t xml:space="preserve"> = 3,575 </w:t>
      </w:r>
      <w:proofErr w:type="spellStart"/>
      <w:r w:rsidRPr="00497264">
        <w:rPr>
          <w:bCs/>
          <w:i/>
          <w:sz w:val="22"/>
          <w:szCs w:val="22"/>
          <w:lang w:val="uk-UA"/>
        </w:rPr>
        <w:t>Гкал</w:t>
      </w:r>
      <w:proofErr w:type="spellEnd"/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Ø57мм: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 xml:space="preserve">ППУ </w:t>
      </w:r>
      <w:proofErr w:type="spellStart"/>
      <w:r w:rsidRPr="00497264">
        <w:rPr>
          <w:bCs/>
          <w:i/>
          <w:sz w:val="22"/>
          <w:szCs w:val="22"/>
          <w:vertAlign w:val="subscript"/>
          <w:lang w:val="uk-UA"/>
        </w:rPr>
        <w:t>звор</w:t>
      </w:r>
      <w:proofErr w:type="spellEnd"/>
      <w:r w:rsidRPr="00497264">
        <w:rPr>
          <w:bCs/>
          <w:i/>
          <w:sz w:val="22"/>
          <w:szCs w:val="22"/>
          <w:vertAlign w:val="subscript"/>
          <w:lang w:val="uk-UA"/>
        </w:rPr>
        <w:t>. рік</w:t>
      </w:r>
      <w:r w:rsidRPr="00497264">
        <w:rPr>
          <w:bCs/>
          <w:i/>
          <w:sz w:val="22"/>
          <w:szCs w:val="22"/>
          <w:lang w:val="uk-UA"/>
        </w:rPr>
        <w:t xml:space="preserve"> = 1304,16 ∙ 0,86 ∙ 110 ∙ 24 ∙ 10</w:t>
      </w:r>
      <w:r w:rsidRPr="00497264">
        <w:rPr>
          <w:bCs/>
          <w:i/>
          <w:sz w:val="22"/>
          <w:szCs w:val="22"/>
          <w:vertAlign w:val="superscript"/>
          <w:lang w:val="uk-UA"/>
        </w:rPr>
        <w:t>-6</w:t>
      </w:r>
      <w:r w:rsidRPr="00497264">
        <w:rPr>
          <w:bCs/>
          <w:i/>
          <w:sz w:val="22"/>
          <w:szCs w:val="22"/>
          <w:lang w:val="uk-UA"/>
        </w:rPr>
        <w:t xml:space="preserve"> = 2,961 </w:t>
      </w:r>
      <w:proofErr w:type="spellStart"/>
      <w:r w:rsidRPr="00497264">
        <w:rPr>
          <w:bCs/>
          <w:i/>
          <w:sz w:val="22"/>
          <w:szCs w:val="22"/>
          <w:lang w:val="uk-UA"/>
        </w:rPr>
        <w:t>Гкал</w:t>
      </w:r>
      <w:proofErr w:type="spellEnd"/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Ø108 мм: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 xml:space="preserve">мін. вата под. рік </w:t>
      </w:r>
      <w:r w:rsidRPr="00497264">
        <w:rPr>
          <w:bCs/>
          <w:i/>
          <w:sz w:val="22"/>
          <w:szCs w:val="22"/>
          <w:lang w:val="uk-UA"/>
        </w:rPr>
        <w:t>=13309,26 ∙ 0,86 ∙ 110 ∙ 24 ∙ 10</w:t>
      </w:r>
      <w:r w:rsidRPr="00497264">
        <w:rPr>
          <w:bCs/>
          <w:i/>
          <w:sz w:val="22"/>
          <w:szCs w:val="22"/>
          <w:vertAlign w:val="superscript"/>
          <w:lang w:val="uk-UA"/>
        </w:rPr>
        <w:t>-6</w:t>
      </w:r>
      <w:r w:rsidRPr="00497264">
        <w:rPr>
          <w:bCs/>
          <w:i/>
          <w:sz w:val="22"/>
          <w:szCs w:val="22"/>
          <w:lang w:val="uk-UA"/>
        </w:rPr>
        <w:t xml:space="preserve"> = 30,217 </w:t>
      </w:r>
      <w:proofErr w:type="spellStart"/>
      <w:r w:rsidRPr="00497264">
        <w:rPr>
          <w:bCs/>
          <w:i/>
          <w:sz w:val="22"/>
          <w:szCs w:val="22"/>
          <w:lang w:val="uk-UA"/>
        </w:rPr>
        <w:t>Гкал</w:t>
      </w:r>
      <w:proofErr w:type="spellEnd"/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Ø108мм: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 xml:space="preserve">мін. вата </w:t>
      </w:r>
      <w:proofErr w:type="spellStart"/>
      <w:r w:rsidRPr="00497264">
        <w:rPr>
          <w:bCs/>
          <w:i/>
          <w:sz w:val="22"/>
          <w:szCs w:val="22"/>
          <w:vertAlign w:val="subscript"/>
          <w:lang w:val="uk-UA"/>
        </w:rPr>
        <w:t>звор</w:t>
      </w:r>
      <w:proofErr w:type="spellEnd"/>
      <w:r w:rsidRPr="00497264">
        <w:rPr>
          <w:bCs/>
          <w:i/>
          <w:sz w:val="22"/>
          <w:szCs w:val="22"/>
          <w:vertAlign w:val="subscript"/>
          <w:lang w:val="uk-UA"/>
        </w:rPr>
        <w:t xml:space="preserve">. рік </w:t>
      </w:r>
      <w:r w:rsidRPr="00497264">
        <w:rPr>
          <w:bCs/>
          <w:i/>
          <w:sz w:val="22"/>
          <w:szCs w:val="22"/>
          <w:lang w:val="uk-UA"/>
        </w:rPr>
        <w:t>=</w:t>
      </w:r>
      <w:r w:rsidRPr="00497264">
        <w:rPr>
          <w:bCs/>
          <w:i/>
          <w:sz w:val="22"/>
          <w:szCs w:val="22"/>
          <w:vertAlign w:val="subscript"/>
          <w:lang w:val="uk-UA"/>
        </w:rPr>
        <w:t xml:space="preserve"> </w:t>
      </w:r>
      <w:r w:rsidRPr="00497264">
        <w:rPr>
          <w:bCs/>
          <w:i/>
          <w:sz w:val="22"/>
          <w:szCs w:val="22"/>
          <w:lang w:val="uk-UA"/>
        </w:rPr>
        <w:t>11023,32 ∙ 0,86 ∙ 110 ∙ 24 ∙ 10</w:t>
      </w:r>
      <w:r w:rsidRPr="00497264">
        <w:rPr>
          <w:bCs/>
          <w:i/>
          <w:sz w:val="22"/>
          <w:szCs w:val="22"/>
          <w:vertAlign w:val="superscript"/>
          <w:lang w:val="uk-UA"/>
        </w:rPr>
        <w:t>-6</w:t>
      </w:r>
      <w:r w:rsidRPr="00497264">
        <w:rPr>
          <w:bCs/>
          <w:i/>
          <w:sz w:val="22"/>
          <w:szCs w:val="22"/>
          <w:lang w:val="uk-UA"/>
        </w:rPr>
        <w:t xml:space="preserve"> = 25,027  </w:t>
      </w:r>
      <w:proofErr w:type="spellStart"/>
      <w:r w:rsidRPr="00497264">
        <w:rPr>
          <w:bCs/>
          <w:i/>
          <w:sz w:val="22"/>
          <w:szCs w:val="22"/>
          <w:lang w:val="uk-UA"/>
        </w:rPr>
        <w:t>Гкал</w:t>
      </w:r>
      <w:proofErr w:type="spellEnd"/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sz w:val="22"/>
          <w:szCs w:val="22"/>
          <w:lang w:val="uk-UA"/>
        </w:rPr>
      </w:pPr>
      <w:r w:rsidRPr="00497264">
        <w:rPr>
          <w:bCs/>
          <w:sz w:val="22"/>
          <w:szCs w:val="22"/>
          <w:lang w:val="uk-UA"/>
        </w:rPr>
        <w:t>5. Планове річне зменшення втрат тепла після проведеної реконструкції: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jc w:val="center"/>
        <w:rPr>
          <w:bCs/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>Q = (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>мін. вата под. рік</w:t>
      </w:r>
      <w:r w:rsidRPr="00497264">
        <w:rPr>
          <w:bCs/>
          <w:i/>
          <w:sz w:val="22"/>
          <w:szCs w:val="22"/>
          <w:lang w:val="uk-UA"/>
        </w:rPr>
        <w:t xml:space="preserve">+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 xml:space="preserve">мін. вата </w:t>
      </w:r>
      <w:proofErr w:type="spellStart"/>
      <w:r w:rsidRPr="00497264">
        <w:rPr>
          <w:bCs/>
          <w:i/>
          <w:sz w:val="22"/>
          <w:szCs w:val="22"/>
          <w:vertAlign w:val="subscript"/>
          <w:lang w:val="uk-UA"/>
        </w:rPr>
        <w:t>звор</w:t>
      </w:r>
      <w:proofErr w:type="spellEnd"/>
      <w:r w:rsidRPr="00497264">
        <w:rPr>
          <w:bCs/>
          <w:i/>
          <w:sz w:val="22"/>
          <w:szCs w:val="22"/>
          <w:vertAlign w:val="subscript"/>
          <w:lang w:val="uk-UA"/>
        </w:rPr>
        <w:t>. рік</w:t>
      </w:r>
      <w:r w:rsidRPr="00497264">
        <w:rPr>
          <w:bCs/>
          <w:i/>
          <w:sz w:val="22"/>
          <w:szCs w:val="22"/>
          <w:lang w:val="uk-UA"/>
        </w:rPr>
        <w:t>) – (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>ППУ под. рік</w:t>
      </w:r>
      <w:r w:rsidRPr="00497264">
        <w:rPr>
          <w:bCs/>
          <w:i/>
          <w:sz w:val="22"/>
          <w:szCs w:val="22"/>
          <w:lang w:val="uk-UA"/>
        </w:rPr>
        <w:t xml:space="preserve"> + </w:t>
      </w:r>
      <w:r w:rsidRPr="00497264">
        <w:rPr>
          <w:bCs/>
          <w:i/>
          <w:sz w:val="22"/>
          <w:szCs w:val="22"/>
          <w:lang w:val="en-US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 xml:space="preserve">ППУ </w:t>
      </w:r>
      <w:proofErr w:type="spellStart"/>
      <w:r w:rsidRPr="00497264">
        <w:rPr>
          <w:bCs/>
          <w:i/>
          <w:sz w:val="22"/>
          <w:szCs w:val="22"/>
          <w:vertAlign w:val="subscript"/>
          <w:lang w:val="uk-UA"/>
        </w:rPr>
        <w:t>звор</w:t>
      </w:r>
      <w:proofErr w:type="spellEnd"/>
      <w:r w:rsidRPr="00497264">
        <w:rPr>
          <w:bCs/>
          <w:i/>
          <w:sz w:val="22"/>
          <w:szCs w:val="22"/>
          <w:vertAlign w:val="subscript"/>
          <w:lang w:val="uk-UA"/>
        </w:rPr>
        <w:t>. рік</w:t>
      </w:r>
      <w:r w:rsidRPr="00497264">
        <w:rPr>
          <w:bCs/>
          <w:i/>
          <w:sz w:val="22"/>
          <w:szCs w:val="22"/>
          <w:lang w:val="uk-UA"/>
        </w:rPr>
        <w:t>)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i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>ΔQ</w:t>
      </w:r>
      <w:r w:rsidRPr="00497264">
        <w:rPr>
          <w:bCs/>
          <w:i/>
          <w:sz w:val="22"/>
          <w:szCs w:val="22"/>
        </w:rPr>
        <w:t xml:space="preserve"> = (</w:t>
      </w:r>
      <w:r w:rsidRPr="00497264">
        <w:rPr>
          <w:bCs/>
          <w:i/>
          <w:sz w:val="22"/>
          <w:szCs w:val="22"/>
          <w:lang w:val="uk-UA"/>
        </w:rPr>
        <w:t xml:space="preserve">30,217+25,027) – (3,575+2,961) = 48,708 </w:t>
      </w:r>
      <w:proofErr w:type="spellStart"/>
      <w:r w:rsidRPr="00497264">
        <w:rPr>
          <w:bCs/>
          <w:i/>
          <w:sz w:val="22"/>
          <w:szCs w:val="22"/>
          <w:lang w:val="uk-UA"/>
        </w:rPr>
        <w:t>Гкал</w:t>
      </w:r>
      <w:proofErr w:type="spellEnd"/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sz w:val="22"/>
          <w:szCs w:val="22"/>
          <w:lang w:val="uk-UA"/>
        </w:rPr>
      </w:pPr>
      <w:r w:rsidRPr="00497264">
        <w:rPr>
          <w:bCs/>
          <w:sz w:val="22"/>
          <w:szCs w:val="22"/>
          <w:lang w:val="uk-UA"/>
        </w:rPr>
        <w:t xml:space="preserve">6. Економія паливно-енергетичних ресурсів, </w:t>
      </w:r>
      <w:proofErr w:type="spellStart"/>
      <w:r w:rsidRPr="00497264">
        <w:rPr>
          <w:bCs/>
          <w:sz w:val="22"/>
          <w:szCs w:val="22"/>
          <w:lang w:val="uk-UA"/>
        </w:rPr>
        <w:t>т.у.п</w:t>
      </w:r>
      <w:proofErr w:type="spellEnd"/>
      <w:r w:rsidRPr="00497264">
        <w:rPr>
          <w:bCs/>
          <w:sz w:val="22"/>
          <w:szCs w:val="22"/>
          <w:lang w:val="uk-UA"/>
        </w:rPr>
        <w:t>.: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jc w:val="center"/>
        <w:rPr>
          <w:i/>
          <w:sz w:val="22"/>
          <w:szCs w:val="22"/>
          <w:lang w:val="uk-UA"/>
        </w:rPr>
      </w:pPr>
      <w:r w:rsidRPr="00497264">
        <w:rPr>
          <w:i/>
          <w:position w:val="-32"/>
          <w:sz w:val="22"/>
          <w:szCs w:val="22"/>
        </w:rPr>
        <w:object w:dxaOrig="1560" w:dyaOrig="740">
          <v:shape id="_x0000_i1028" type="#_x0000_t75" style="width:79.5pt;height:36pt" o:ole="">
            <v:imagedata r:id="rId14" o:title=""/>
          </v:shape>
          <o:OLEObject Type="Embed" ProgID="Equation.3" ShapeID="_x0000_i1028" DrawAspect="Content" ObjectID="_1833942636" r:id="rId15"/>
        </w:objec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sz w:val="22"/>
          <w:szCs w:val="22"/>
          <w:lang w:val="uk-UA"/>
        </w:rPr>
      </w:pPr>
      <w:proofErr w:type="spellStart"/>
      <w:r w:rsidRPr="00497264">
        <w:rPr>
          <w:bCs/>
          <w:i/>
          <w:sz w:val="22"/>
          <w:szCs w:val="22"/>
          <w:lang w:val="uk-UA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>н.р</w:t>
      </w:r>
      <w:proofErr w:type="spellEnd"/>
      <w:r w:rsidRPr="00497264">
        <w:rPr>
          <w:bCs/>
          <w:i/>
          <w:sz w:val="22"/>
          <w:szCs w:val="22"/>
          <w:vertAlign w:val="subscript"/>
          <w:lang w:val="uk-UA"/>
        </w:rPr>
        <w:t xml:space="preserve"> </w:t>
      </w:r>
      <w:r w:rsidRPr="00497264">
        <w:rPr>
          <w:bCs/>
          <w:i/>
          <w:sz w:val="22"/>
          <w:szCs w:val="22"/>
          <w:lang w:val="uk-UA"/>
        </w:rPr>
        <w:t xml:space="preserve">– </w:t>
      </w:r>
      <w:r w:rsidRPr="00497264">
        <w:rPr>
          <w:bCs/>
          <w:sz w:val="22"/>
          <w:szCs w:val="22"/>
          <w:lang w:val="uk-UA"/>
        </w:rPr>
        <w:t>нижча теплота згорання палива, ккал/м</w:t>
      </w:r>
      <w:r w:rsidRPr="00497264">
        <w:rPr>
          <w:bCs/>
          <w:sz w:val="22"/>
          <w:szCs w:val="22"/>
          <w:vertAlign w:val="superscript"/>
          <w:lang w:val="uk-UA"/>
        </w:rPr>
        <w:t xml:space="preserve">3 </w:t>
      </w:r>
      <w:r w:rsidRPr="00497264">
        <w:rPr>
          <w:bCs/>
          <w:sz w:val="22"/>
          <w:szCs w:val="22"/>
          <w:lang w:val="uk-UA"/>
        </w:rPr>
        <w:t xml:space="preserve">( візьмемо теплоту згорання умовного палива, що дорівнює    </w:t>
      </w:r>
      <w:proofErr w:type="spellStart"/>
      <w:r w:rsidRPr="00497264">
        <w:rPr>
          <w:bCs/>
          <w:i/>
          <w:sz w:val="22"/>
          <w:szCs w:val="22"/>
          <w:lang w:val="uk-UA"/>
        </w:rPr>
        <w:t>Q</w:t>
      </w:r>
      <w:r w:rsidRPr="00497264">
        <w:rPr>
          <w:bCs/>
          <w:i/>
          <w:sz w:val="22"/>
          <w:szCs w:val="22"/>
          <w:vertAlign w:val="subscript"/>
          <w:lang w:val="uk-UA"/>
        </w:rPr>
        <w:t>н.р</w:t>
      </w:r>
      <w:proofErr w:type="spellEnd"/>
      <w:r w:rsidRPr="00497264">
        <w:rPr>
          <w:bCs/>
          <w:i/>
          <w:sz w:val="22"/>
          <w:szCs w:val="22"/>
          <w:vertAlign w:val="subscript"/>
          <w:lang w:val="uk-UA"/>
        </w:rPr>
        <w:t>.</w:t>
      </w:r>
      <w:r w:rsidRPr="00497264">
        <w:rPr>
          <w:bCs/>
          <w:i/>
          <w:sz w:val="22"/>
          <w:szCs w:val="22"/>
          <w:lang w:val="uk-UA"/>
        </w:rPr>
        <w:t>=</w:t>
      </w:r>
      <w:r w:rsidRPr="00497264">
        <w:rPr>
          <w:bCs/>
          <w:sz w:val="22"/>
          <w:szCs w:val="22"/>
          <w:lang w:val="uk-UA"/>
        </w:rPr>
        <w:t xml:space="preserve"> 7000 </w:t>
      </w:r>
      <w:r w:rsidRPr="00497264">
        <w:rPr>
          <w:bCs/>
          <w:i/>
          <w:sz w:val="22"/>
          <w:szCs w:val="22"/>
          <w:lang w:val="uk-UA"/>
        </w:rPr>
        <w:t>ккал/м</w:t>
      </w:r>
      <w:r w:rsidRPr="00497264">
        <w:rPr>
          <w:bCs/>
          <w:i/>
          <w:sz w:val="22"/>
          <w:szCs w:val="22"/>
          <w:vertAlign w:val="superscript"/>
          <w:lang w:val="uk-UA"/>
        </w:rPr>
        <w:t>3</w:t>
      </w:r>
      <w:r w:rsidRPr="00497264">
        <w:rPr>
          <w:bCs/>
          <w:sz w:val="22"/>
          <w:szCs w:val="22"/>
          <w:lang w:val="uk-UA"/>
        </w:rPr>
        <w:t>);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sz w:val="22"/>
          <w:szCs w:val="22"/>
          <w:lang w:val="uk-UA"/>
        </w:rPr>
      </w:pPr>
      <w:r w:rsidRPr="00497264">
        <w:rPr>
          <w:bCs/>
          <w:i/>
          <w:sz w:val="22"/>
          <w:szCs w:val="22"/>
          <w:lang w:val="uk-UA"/>
        </w:rPr>
        <w:t xml:space="preserve">η – </w:t>
      </w:r>
      <w:r w:rsidRPr="00497264">
        <w:rPr>
          <w:bCs/>
          <w:sz w:val="22"/>
          <w:szCs w:val="22"/>
          <w:lang w:val="uk-UA"/>
        </w:rPr>
        <w:t>ККД котлів (згідно режимних карт котлів середній ККД</w:t>
      </w:r>
      <w:r w:rsidRPr="00497264">
        <w:rPr>
          <w:bCs/>
          <w:i/>
          <w:sz w:val="22"/>
          <w:szCs w:val="22"/>
          <w:lang w:val="uk-UA"/>
        </w:rPr>
        <w:t xml:space="preserve"> η = 0,92</w:t>
      </w:r>
      <w:r w:rsidRPr="00497264">
        <w:rPr>
          <w:bCs/>
          <w:sz w:val="22"/>
          <w:szCs w:val="22"/>
          <w:lang w:val="uk-UA"/>
        </w:rPr>
        <w:t>);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jc w:val="center"/>
        <w:rPr>
          <w:i/>
          <w:vertAlign w:val="superscript"/>
          <w:lang w:val="uk-UA"/>
        </w:rPr>
      </w:pPr>
      <w:r w:rsidRPr="00497264">
        <w:rPr>
          <w:i/>
          <w:position w:val="-28"/>
        </w:rPr>
        <w:object w:dxaOrig="2860" w:dyaOrig="700">
          <v:shape id="_x0000_i1029" type="#_x0000_t75" style="width:148.5pt;height:36pt" o:ole="">
            <v:imagedata r:id="rId16" o:title=""/>
          </v:shape>
          <o:OLEObject Type="Embed" ProgID="Equation.3" ShapeID="_x0000_i1029" DrawAspect="Content" ObjectID="_1833942637" r:id="rId17"/>
        </w:object>
      </w:r>
      <w:r w:rsidRPr="00497264">
        <w:rPr>
          <w:i/>
          <w:lang w:val="uk-UA"/>
        </w:rPr>
        <w:t xml:space="preserve">м³  </w:t>
      </w:r>
      <w:r w:rsidRPr="00497264">
        <w:rPr>
          <w:lang w:val="uk-UA"/>
        </w:rPr>
        <w:t>або</w:t>
      </w:r>
      <w:r w:rsidRPr="00497264">
        <w:rPr>
          <w:i/>
          <w:lang w:val="uk-UA"/>
        </w:rPr>
        <w:t xml:space="preserve">  9,08</w:t>
      </w:r>
      <w:r w:rsidRPr="00497264">
        <w:rPr>
          <w:i/>
          <w:vertAlign w:val="superscript"/>
          <w:lang w:val="uk-UA"/>
        </w:rPr>
        <w:t xml:space="preserve">  </w:t>
      </w:r>
      <w:proofErr w:type="spellStart"/>
      <w:r w:rsidRPr="00497264">
        <w:rPr>
          <w:i/>
          <w:vertAlign w:val="superscript"/>
          <w:lang w:val="uk-UA"/>
        </w:rPr>
        <w:t>т.у.п</w:t>
      </w:r>
      <w:proofErr w:type="spellEnd"/>
      <w:r w:rsidRPr="00497264">
        <w:rPr>
          <w:i/>
          <w:vertAlign w:val="superscript"/>
          <w:lang w:val="uk-UA"/>
        </w:rPr>
        <w:t>.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jc w:val="center"/>
        <w:rPr>
          <w:i/>
          <w:lang w:val="uk-UA"/>
        </w:rPr>
      </w:pPr>
      <w:r w:rsidRPr="00497264">
        <w:rPr>
          <w:i/>
          <w:position w:val="-12"/>
        </w:rPr>
        <w:object w:dxaOrig="1460" w:dyaOrig="380">
          <v:shape id="_x0000_i1030" type="#_x0000_t75" style="width:1in;height:21.75pt" o:ole="">
            <v:imagedata r:id="rId18" o:title=""/>
          </v:shape>
          <o:OLEObject Type="Embed" ProgID="Equation.3" ShapeID="_x0000_i1030" DrawAspect="Content" ObjectID="_1833942638" r:id="rId19"/>
        </w:objec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proofErr w:type="spellStart"/>
      <w:r w:rsidRPr="00497264">
        <w:rPr>
          <w:i/>
          <w:lang w:val="uk-UA"/>
        </w:rPr>
        <w:t>b</w:t>
      </w:r>
      <w:r w:rsidRPr="00497264">
        <w:rPr>
          <w:i/>
          <w:vertAlign w:val="subscript"/>
          <w:lang w:val="uk-UA"/>
        </w:rPr>
        <w:t>е.е</w:t>
      </w:r>
      <w:proofErr w:type="spellEnd"/>
      <w:r w:rsidRPr="00497264">
        <w:rPr>
          <w:i/>
          <w:vertAlign w:val="subscript"/>
          <w:lang w:val="uk-UA"/>
        </w:rPr>
        <w:t>.</w:t>
      </w:r>
      <w:r w:rsidRPr="00497264">
        <w:rPr>
          <w:i/>
        </w:rPr>
        <w:t xml:space="preserve">- </w:t>
      </w:r>
      <w:r w:rsidRPr="00497264">
        <w:rPr>
          <w:lang w:val="uk-UA"/>
        </w:rPr>
        <w:t>питома витрата електричної енергії кВт ∙ год/</w:t>
      </w:r>
      <w:proofErr w:type="spellStart"/>
      <w:r w:rsidRPr="00497264">
        <w:rPr>
          <w:lang w:val="uk-UA"/>
        </w:rPr>
        <w:t>Гкал</w:t>
      </w:r>
      <w:proofErr w:type="spellEnd"/>
      <w:r w:rsidRPr="00497264">
        <w:rPr>
          <w:lang w:val="uk-UA"/>
        </w:rPr>
        <w:t xml:space="preserve"> (за 2024 рік </w:t>
      </w:r>
      <w:proofErr w:type="spellStart"/>
      <w:r w:rsidRPr="00497264">
        <w:rPr>
          <w:i/>
          <w:lang w:val="uk-UA"/>
        </w:rPr>
        <w:t>b</w:t>
      </w:r>
      <w:r w:rsidRPr="00497264">
        <w:rPr>
          <w:i/>
          <w:vertAlign w:val="subscript"/>
          <w:lang w:val="uk-UA"/>
        </w:rPr>
        <w:t>е.е</w:t>
      </w:r>
      <w:proofErr w:type="spellEnd"/>
      <w:r w:rsidRPr="00497264">
        <w:rPr>
          <w:i/>
          <w:vertAlign w:val="subscript"/>
          <w:lang w:val="uk-UA"/>
        </w:rPr>
        <w:t>.</w:t>
      </w:r>
      <w:r w:rsidRPr="00497264">
        <w:rPr>
          <w:i/>
          <w:lang w:val="uk-UA"/>
        </w:rPr>
        <w:t>=17,5</w:t>
      </w:r>
      <w:r w:rsidRPr="00497264">
        <w:rPr>
          <w:lang w:val="uk-UA"/>
        </w:rPr>
        <w:t xml:space="preserve"> </w:t>
      </w:r>
      <w:r w:rsidRPr="00497264">
        <w:rPr>
          <w:i/>
          <w:lang w:val="uk-UA"/>
        </w:rPr>
        <w:t>кВт ∙ год/</w:t>
      </w:r>
      <w:proofErr w:type="spellStart"/>
      <w:r w:rsidRPr="00497264">
        <w:rPr>
          <w:i/>
          <w:lang w:val="uk-UA"/>
        </w:rPr>
        <w:t>Гкал</w:t>
      </w:r>
      <w:proofErr w:type="spellEnd"/>
      <w:r w:rsidRPr="00497264">
        <w:rPr>
          <w:lang w:val="uk-UA"/>
        </w:rPr>
        <w:t>);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jc w:val="center"/>
        <w:rPr>
          <w:i/>
          <w:lang w:val="uk-UA"/>
        </w:rPr>
      </w:pPr>
      <w:r w:rsidRPr="00497264">
        <w:rPr>
          <w:i/>
          <w:position w:val="-30"/>
        </w:rPr>
        <w:object w:dxaOrig="2840" w:dyaOrig="720">
          <v:shape id="_x0000_i1031" type="#_x0000_t75" style="width:146.25pt;height:36pt" o:ole="">
            <v:imagedata r:id="rId20" o:title=""/>
          </v:shape>
          <o:OLEObject Type="Embed" ProgID="Equation.3" ShapeID="_x0000_i1031" DrawAspect="Content" ObjectID="_1833942639" r:id="rId21"/>
        </w:object>
      </w:r>
      <w:proofErr w:type="spellStart"/>
      <w:r w:rsidRPr="00497264">
        <w:rPr>
          <w:i/>
          <w:lang w:val="uk-UA"/>
        </w:rPr>
        <w:t>кВт∙год</w:t>
      </w:r>
      <w:proofErr w:type="spellEnd"/>
      <w:r w:rsidRPr="00497264">
        <w:rPr>
          <w:i/>
          <w:lang w:val="uk-UA"/>
        </w:rPr>
        <w:t xml:space="preserve">   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lang w:val="uk-UA"/>
        </w:rPr>
      </w:pP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bCs/>
          <w:lang w:val="uk-UA"/>
        </w:rPr>
      </w:pPr>
      <w:r w:rsidRPr="00497264">
        <w:rPr>
          <w:bCs/>
          <w:lang w:val="uk-UA"/>
        </w:rPr>
        <w:t>7. Економія паливно-енергетичних ресурсів, тис. грн.: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jc w:val="center"/>
        <w:rPr>
          <w:lang w:val="uk-UA"/>
        </w:rPr>
      </w:pPr>
      <w:r w:rsidRPr="00497264">
        <w:rPr>
          <w:i/>
          <w:position w:val="-14"/>
        </w:rPr>
        <w:object w:dxaOrig="2840" w:dyaOrig="400">
          <v:shape id="_x0000_i1032" type="#_x0000_t75" style="width:2in;height:21.75pt" o:ole="">
            <v:imagedata r:id="rId22" o:title=""/>
          </v:shape>
          <o:OLEObject Type="Embed" ProgID="Equation.3" ShapeID="_x0000_i1032" DrawAspect="Content" ObjectID="_1833942640" r:id="rId23"/>
        </w:object>
      </w:r>
      <w:r w:rsidRPr="00497264">
        <w:rPr>
          <w:lang w:val="uk-UA"/>
        </w:rPr>
        <w:t>, де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r w:rsidRPr="00497264">
        <w:rPr>
          <w:lang w:val="en-US"/>
        </w:rPr>
        <w:t>C</w:t>
      </w:r>
      <w:r w:rsidRPr="00497264">
        <w:rPr>
          <w:vertAlign w:val="subscript"/>
          <w:lang w:val="uk-UA"/>
        </w:rPr>
        <w:t xml:space="preserve">газу </w:t>
      </w:r>
      <w:r w:rsidRPr="00497264">
        <w:rPr>
          <w:lang w:val="uk-UA"/>
        </w:rPr>
        <w:t xml:space="preserve">– вартість газу за ціною на 01.01.2026 року (для бюджетних установ та організацій згідно договору з ТОВ «Газопостачальна компанія «Нафтогаз </w:t>
      </w:r>
      <w:proofErr w:type="spellStart"/>
      <w:r w:rsidRPr="00497264">
        <w:rPr>
          <w:lang w:val="uk-UA"/>
        </w:rPr>
        <w:t>Трейдінг</w:t>
      </w:r>
      <w:proofErr w:type="spellEnd"/>
      <w:proofErr w:type="gramStart"/>
      <w:r w:rsidRPr="00497264">
        <w:rPr>
          <w:lang w:val="uk-UA"/>
        </w:rPr>
        <w:t>» )</w:t>
      </w:r>
      <w:proofErr w:type="gramEnd"/>
      <w:r w:rsidRPr="00497264">
        <w:rPr>
          <w:lang w:val="uk-UA"/>
        </w:rPr>
        <w:t xml:space="preserve"> – 13658,33 грн/1000 м</w:t>
      </w:r>
      <w:r w:rsidRPr="00497264">
        <w:rPr>
          <w:vertAlign w:val="superscript"/>
          <w:lang w:val="uk-UA"/>
        </w:rPr>
        <w:t>3</w:t>
      </w:r>
      <w:r w:rsidRPr="00497264">
        <w:rPr>
          <w:lang w:val="uk-UA"/>
        </w:rPr>
        <w:t xml:space="preserve"> без ПДВ;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lang w:val="uk-UA"/>
        </w:rPr>
      </w:pPr>
      <w:r w:rsidRPr="00497264">
        <w:rPr>
          <w:lang w:val="en-US"/>
        </w:rPr>
        <w:t>C</w:t>
      </w:r>
      <w:proofErr w:type="spellStart"/>
      <w:r w:rsidRPr="00497264">
        <w:rPr>
          <w:vertAlign w:val="subscript"/>
          <w:lang w:val="uk-UA"/>
        </w:rPr>
        <w:t>е.е</w:t>
      </w:r>
      <w:proofErr w:type="spellEnd"/>
      <w:r w:rsidRPr="00497264">
        <w:rPr>
          <w:vertAlign w:val="subscript"/>
          <w:lang w:val="uk-UA"/>
        </w:rPr>
        <w:t>.</w:t>
      </w:r>
      <w:r w:rsidRPr="00497264">
        <w:rPr>
          <w:lang w:val="uk-UA"/>
        </w:rPr>
        <w:t xml:space="preserve"> – вартість електроенергії на 01.02.2026 року </w:t>
      </w:r>
      <w:proofErr w:type="gramStart"/>
      <w:r w:rsidRPr="00497264">
        <w:rPr>
          <w:lang w:val="uk-UA"/>
        </w:rPr>
        <w:t>( згідно</w:t>
      </w:r>
      <w:proofErr w:type="gramEnd"/>
      <w:r w:rsidRPr="00497264">
        <w:rPr>
          <w:lang w:val="uk-UA"/>
        </w:rPr>
        <w:t xml:space="preserve"> </w:t>
      </w:r>
      <w:proofErr w:type="spellStart"/>
      <w:r w:rsidRPr="00497264">
        <w:rPr>
          <w:lang w:val="uk-UA"/>
        </w:rPr>
        <w:t>Акта</w:t>
      </w:r>
      <w:proofErr w:type="spellEnd"/>
      <w:r w:rsidRPr="00497264">
        <w:rPr>
          <w:lang w:val="uk-UA"/>
        </w:rPr>
        <w:t xml:space="preserve"> №2000748-2601-1 прийняття-передавання товарної продукції - активної електричної енергії   за січень 2026 р.  від 31.01.2026)– 12,900951 грн./кВт ∙ год без ПДВ;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jc w:val="center"/>
        <w:rPr>
          <w:i/>
          <w:lang w:val="uk-UA"/>
        </w:rPr>
      </w:pPr>
      <w:r w:rsidRPr="00497264">
        <w:rPr>
          <w:i/>
          <w:position w:val="-12"/>
        </w:rPr>
        <w:object w:dxaOrig="6380" w:dyaOrig="380">
          <v:shape id="_x0000_i1033" type="#_x0000_t75" style="width:330pt;height:21.75pt" o:ole="">
            <v:imagedata r:id="rId24" o:title=""/>
          </v:shape>
          <o:OLEObject Type="Embed" ProgID="Equation.3" ShapeID="_x0000_i1033" DrawAspect="Content" ObjectID="_1833942641" r:id="rId25"/>
        </w:object>
      </w:r>
      <w:r w:rsidRPr="00497264">
        <w:rPr>
          <w:i/>
          <w:lang w:val="uk-UA"/>
        </w:rPr>
        <w:t>грн.</w:t>
      </w:r>
    </w:p>
    <w:p w:rsidR="006B10AA" w:rsidRPr="00497264" w:rsidRDefault="006B10AA" w:rsidP="006B10AA">
      <w:pPr>
        <w:pStyle w:val="af0"/>
        <w:numPr>
          <w:ilvl w:val="1"/>
          <w:numId w:val="9"/>
        </w:numPr>
        <w:spacing w:before="0" w:beforeAutospacing="0" w:after="0" w:afterAutospacing="0"/>
        <w:rPr>
          <w:b/>
          <w:lang w:val="uk-UA"/>
        </w:rPr>
      </w:pPr>
      <w:r w:rsidRPr="00497264">
        <w:rPr>
          <w:b/>
          <w:lang w:val="uk-UA"/>
        </w:rPr>
        <w:t>Визначення строку окупності та економічного ефекту від впровадження заходів  інвестиційної програми</w:t>
      </w:r>
    </w:p>
    <w:p w:rsidR="006B10AA" w:rsidRPr="00497264" w:rsidRDefault="006B10AA" w:rsidP="006B10A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uk-UA" w:eastAsia="ru-RU"/>
        </w:rPr>
      </w:pPr>
      <w:r w:rsidRPr="00497264">
        <w:rPr>
          <w:rFonts w:eastAsia="Times New Roman" w:cs="Times New Roman"/>
          <w:sz w:val="24"/>
          <w:szCs w:val="24"/>
          <w:lang w:val="uk-UA" w:eastAsia="ru-RU"/>
        </w:rPr>
        <w:t xml:space="preserve">Розрахунок терміну окупності заходу ТО = Ѵ </w:t>
      </w:r>
      <w:proofErr w:type="spellStart"/>
      <w:r w:rsidRPr="00497264">
        <w:rPr>
          <w:rFonts w:eastAsia="Times New Roman" w:cs="Times New Roman"/>
          <w:sz w:val="24"/>
          <w:szCs w:val="24"/>
          <w:lang w:val="uk-UA" w:eastAsia="ru-RU"/>
        </w:rPr>
        <w:t>іп</w:t>
      </w:r>
      <w:proofErr w:type="spellEnd"/>
      <w:r w:rsidRPr="00497264">
        <w:rPr>
          <w:rFonts w:eastAsia="Times New Roman" w:cs="Times New Roman"/>
          <w:sz w:val="24"/>
          <w:szCs w:val="24"/>
          <w:lang w:val="uk-UA" w:eastAsia="ru-RU"/>
        </w:rPr>
        <w:t xml:space="preserve"> /Э ф .у., років, де</w:t>
      </w:r>
    </w:p>
    <w:p w:rsidR="006B10AA" w:rsidRPr="00497264" w:rsidRDefault="006B10AA" w:rsidP="006B10A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uk-UA" w:eastAsia="ru-RU"/>
        </w:rPr>
      </w:pPr>
      <w:proofErr w:type="spellStart"/>
      <w:r w:rsidRPr="00497264">
        <w:rPr>
          <w:rFonts w:eastAsia="Times New Roman" w:cs="Times New Roman"/>
          <w:sz w:val="24"/>
          <w:szCs w:val="24"/>
          <w:lang w:val="uk-UA" w:eastAsia="ru-RU"/>
        </w:rPr>
        <w:t>Ѵіп</w:t>
      </w:r>
      <w:proofErr w:type="spellEnd"/>
      <w:r w:rsidRPr="00497264">
        <w:rPr>
          <w:rFonts w:eastAsia="Times New Roman" w:cs="Times New Roman"/>
          <w:sz w:val="24"/>
          <w:szCs w:val="24"/>
          <w:lang w:val="uk-UA" w:eastAsia="ru-RU"/>
        </w:rPr>
        <w:t xml:space="preserve"> - вартість реалізації заходу,  тис. грн.;</w:t>
      </w:r>
    </w:p>
    <w:p w:rsidR="006B10AA" w:rsidRPr="00497264" w:rsidRDefault="006B10AA" w:rsidP="006B10AA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uk-UA" w:eastAsia="ru-RU"/>
        </w:rPr>
      </w:pPr>
      <w:proofErr w:type="spellStart"/>
      <w:r w:rsidRPr="00497264">
        <w:rPr>
          <w:rFonts w:eastAsia="Times New Roman" w:cs="Times New Roman"/>
          <w:sz w:val="24"/>
          <w:szCs w:val="24"/>
          <w:lang w:val="uk-UA" w:eastAsia="ru-RU"/>
        </w:rPr>
        <w:t>Эф.у</w:t>
      </w:r>
      <w:proofErr w:type="spellEnd"/>
      <w:r w:rsidRPr="00497264">
        <w:rPr>
          <w:rFonts w:eastAsia="Times New Roman" w:cs="Times New Roman"/>
          <w:sz w:val="24"/>
          <w:szCs w:val="24"/>
          <w:lang w:val="uk-UA" w:eastAsia="ru-RU"/>
        </w:rPr>
        <w:t>. - економічний ефект від заміни теплових мереж, тис. грн.</w:t>
      </w:r>
    </w:p>
    <w:p w:rsidR="006B10AA" w:rsidRPr="00497264" w:rsidRDefault="006B10AA" w:rsidP="006B10AA">
      <w:pPr>
        <w:pStyle w:val="af0"/>
        <w:spacing w:before="0" w:beforeAutospacing="0" w:after="0" w:afterAutospacing="0"/>
        <w:ind w:firstLine="360"/>
        <w:rPr>
          <w:i/>
          <w:lang w:val="uk-UA"/>
        </w:rPr>
      </w:pPr>
      <w:r w:rsidRPr="00497264">
        <w:rPr>
          <w:i/>
          <w:position w:val="-10"/>
        </w:rPr>
        <w:object w:dxaOrig="2240" w:dyaOrig="320">
          <v:shape id="_x0000_i1034" type="#_x0000_t75" style="width:112.5pt;height:14.25pt" o:ole="">
            <v:imagedata r:id="rId26" o:title=""/>
          </v:shape>
          <o:OLEObject Type="Embed" ProgID="Equation.3" ShapeID="_x0000_i1034" DrawAspect="Content" ObjectID="_1833942642" r:id="rId27"/>
        </w:object>
      </w:r>
      <w:r w:rsidRPr="00497264">
        <w:rPr>
          <w:i/>
          <w:lang w:val="uk-UA"/>
        </w:rPr>
        <w:t xml:space="preserve"> років, або 13  місяців, або 2 опалювальних </w:t>
      </w:r>
      <w:proofErr w:type="spellStart"/>
      <w:r w:rsidRPr="00497264">
        <w:rPr>
          <w:i/>
          <w:lang w:val="uk-UA"/>
        </w:rPr>
        <w:t>періода</w:t>
      </w:r>
      <w:proofErr w:type="spellEnd"/>
      <w:r w:rsidRPr="00497264">
        <w:rPr>
          <w:i/>
          <w:lang w:val="uk-UA"/>
        </w:rPr>
        <w:t>.</w:t>
      </w:r>
    </w:p>
    <w:bookmarkEnd w:id="0"/>
    <w:p w:rsidR="006B10AA" w:rsidRPr="00497264" w:rsidRDefault="006B10AA" w:rsidP="006B10AA">
      <w:pPr>
        <w:pStyle w:val="af3"/>
        <w:jc w:val="center"/>
        <w:rPr>
          <w:rFonts w:ascii="Times New Roman" w:eastAsia="Times New Roman" w:hAnsi="Times New Roman" w:cs="Times New Roman"/>
          <w:b/>
          <w:color w:val="auto"/>
          <w:spacing w:val="0"/>
          <w:sz w:val="24"/>
          <w:szCs w:val="24"/>
        </w:rPr>
      </w:pPr>
    </w:p>
    <w:p w:rsidR="006B10AA" w:rsidRPr="00497264" w:rsidRDefault="006B10AA" w:rsidP="006B10AA">
      <w:pPr>
        <w:pStyle w:val="af3"/>
        <w:jc w:val="center"/>
        <w:rPr>
          <w:rFonts w:ascii="Times New Roman" w:eastAsia="Times New Roman" w:hAnsi="Times New Roman" w:cs="Times New Roman"/>
          <w:b/>
          <w:color w:val="auto"/>
          <w:spacing w:val="0"/>
          <w:sz w:val="24"/>
          <w:szCs w:val="24"/>
        </w:rPr>
      </w:pPr>
    </w:p>
    <w:p w:rsidR="006B10AA" w:rsidRPr="00497264" w:rsidRDefault="006B10AA" w:rsidP="006B10AA">
      <w:pPr>
        <w:pStyle w:val="af3"/>
        <w:jc w:val="center"/>
        <w:rPr>
          <w:rFonts w:ascii="Times New Roman" w:eastAsia="Times New Roman" w:hAnsi="Times New Roman" w:cs="Times New Roman"/>
          <w:b/>
          <w:color w:val="auto"/>
          <w:spacing w:val="0"/>
          <w:sz w:val="24"/>
          <w:szCs w:val="24"/>
        </w:rPr>
      </w:pPr>
    </w:p>
    <w:p w:rsidR="003952FC" w:rsidRPr="00497264" w:rsidRDefault="003952FC" w:rsidP="00D21C92">
      <w:pPr>
        <w:pStyle w:val="af3"/>
        <w:jc w:val="center"/>
        <w:rPr>
          <w:rFonts w:ascii="Times New Roman" w:eastAsia="Times New Roman" w:hAnsi="Times New Roman" w:cs="Times New Roman"/>
          <w:b/>
          <w:color w:val="auto"/>
          <w:spacing w:val="0"/>
          <w:sz w:val="24"/>
          <w:szCs w:val="24"/>
        </w:rPr>
      </w:pPr>
    </w:p>
    <w:p w:rsidR="00497264" w:rsidRPr="00497264" w:rsidRDefault="00497264">
      <w:pPr>
        <w:pStyle w:val="af3"/>
        <w:jc w:val="center"/>
        <w:rPr>
          <w:rFonts w:ascii="Times New Roman" w:eastAsia="Times New Roman" w:hAnsi="Times New Roman" w:cs="Times New Roman"/>
          <w:b/>
          <w:color w:val="auto"/>
          <w:spacing w:val="0"/>
          <w:sz w:val="24"/>
          <w:szCs w:val="24"/>
        </w:rPr>
      </w:pPr>
    </w:p>
    <w:sectPr w:rsidR="00497264" w:rsidRPr="00497264" w:rsidSect="00497264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289" w:right="289" w:bottom="29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761" w:rsidRDefault="00584761" w:rsidP="00584761">
      <w:pPr>
        <w:spacing w:after="0" w:line="240" w:lineRule="auto"/>
      </w:pPr>
      <w:r>
        <w:separator/>
      </w:r>
    </w:p>
  </w:endnote>
  <w:endnote w:type="continuationSeparator" w:id="0">
    <w:p w:rsidR="00584761" w:rsidRDefault="00584761" w:rsidP="00584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61" w:rsidRDefault="0058476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61" w:rsidRDefault="0058476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61" w:rsidRDefault="0058476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761" w:rsidRDefault="00584761" w:rsidP="00584761">
      <w:pPr>
        <w:spacing w:after="0" w:line="240" w:lineRule="auto"/>
      </w:pPr>
      <w:r>
        <w:separator/>
      </w:r>
    </w:p>
  </w:footnote>
  <w:footnote w:type="continuationSeparator" w:id="0">
    <w:p w:rsidR="00584761" w:rsidRDefault="00584761" w:rsidP="00584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61" w:rsidRDefault="0058476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773700"/>
      <w:docPartObj>
        <w:docPartGallery w:val="Page Numbers (Top of Page)"/>
        <w:docPartUnique/>
      </w:docPartObj>
    </w:sdtPr>
    <w:sdtEndPr/>
    <w:sdtContent>
      <w:p w:rsidR="00584761" w:rsidRDefault="0058476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264">
          <w:rPr>
            <w:noProof/>
          </w:rPr>
          <w:t>5</w:t>
        </w:r>
        <w:r>
          <w:fldChar w:fldCharType="end"/>
        </w:r>
      </w:p>
    </w:sdtContent>
  </w:sdt>
  <w:p w:rsidR="00584761" w:rsidRDefault="0058476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761" w:rsidRDefault="005847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10E5B"/>
    <w:multiLevelType w:val="hybridMultilevel"/>
    <w:tmpl w:val="7DE88E98"/>
    <w:lvl w:ilvl="0" w:tplc="9BE2C2F4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0BD81115"/>
    <w:multiLevelType w:val="hybridMultilevel"/>
    <w:tmpl w:val="227A28A2"/>
    <w:lvl w:ilvl="0" w:tplc="F9247AB6">
      <w:numFmt w:val="bullet"/>
      <w:lvlText w:val="-"/>
      <w:lvlJc w:val="left"/>
      <w:pPr>
        <w:ind w:left="96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">
    <w:nsid w:val="0EDD5903"/>
    <w:multiLevelType w:val="hybridMultilevel"/>
    <w:tmpl w:val="3D4858FE"/>
    <w:lvl w:ilvl="0" w:tplc="BD9EF4C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10FA03E2"/>
    <w:multiLevelType w:val="hybridMultilevel"/>
    <w:tmpl w:val="E1809C36"/>
    <w:lvl w:ilvl="0" w:tplc="465CBAE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1731849"/>
    <w:multiLevelType w:val="hybridMultilevel"/>
    <w:tmpl w:val="5344BCEC"/>
    <w:lvl w:ilvl="0" w:tplc="B6BE164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>
    <w:nsid w:val="2B2D19CC"/>
    <w:multiLevelType w:val="hybridMultilevel"/>
    <w:tmpl w:val="D50E276C"/>
    <w:lvl w:ilvl="0" w:tplc="5CA6A29C">
      <w:start w:val="1"/>
      <w:numFmt w:val="upperRoman"/>
      <w:lvlText w:val="%1."/>
      <w:lvlJc w:val="left"/>
      <w:pPr>
        <w:ind w:left="1170" w:hanging="72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2E582CE3"/>
    <w:multiLevelType w:val="hybridMultilevel"/>
    <w:tmpl w:val="03A8B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61587"/>
    <w:multiLevelType w:val="hybridMultilevel"/>
    <w:tmpl w:val="B432836A"/>
    <w:lvl w:ilvl="0" w:tplc="D2F46D7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49F748D"/>
    <w:multiLevelType w:val="hybridMultilevel"/>
    <w:tmpl w:val="4F5029DC"/>
    <w:lvl w:ilvl="0" w:tplc="49164506"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9">
    <w:nsid w:val="5B482D3B"/>
    <w:multiLevelType w:val="multilevel"/>
    <w:tmpl w:val="DBF6274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0">
    <w:nsid w:val="60F32694"/>
    <w:multiLevelType w:val="hybridMultilevel"/>
    <w:tmpl w:val="B8DC66E2"/>
    <w:lvl w:ilvl="0" w:tplc="6DEEB678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10B2370"/>
    <w:multiLevelType w:val="multilevel"/>
    <w:tmpl w:val="4F6AEC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>
    <w:nsid w:val="626E6218"/>
    <w:multiLevelType w:val="hybridMultilevel"/>
    <w:tmpl w:val="7E3E9146"/>
    <w:lvl w:ilvl="0" w:tplc="E1BEF43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7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11"/>
  </w:num>
  <w:num w:numId="10">
    <w:abstractNumId w:val="9"/>
  </w:num>
  <w:num w:numId="11">
    <w:abstractNumId w:val="0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44"/>
    <w:rsid w:val="00022591"/>
    <w:rsid w:val="00040B99"/>
    <w:rsid w:val="00061B49"/>
    <w:rsid w:val="000750C9"/>
    <w:rsid w:val="000932AF"/>
    <w:rsid w:val="000A02F7"/>
    <w:rsid w:val="000A1D04"/>
    <w:rsid w:val="000C149F"/>
    <w:rsid w:val="000D158B"/>
    <w:rsid w:val="000E547E"/>
    <w:rsid w:val="000F2B32"/>
    <w:rsid w:val="000F6011"/>
    <w:rsid w:val="000F70D5"/>
    <w:rsid w:val="00100AF6"/>
    <w:rsid w:val="00101C49"/>
    <w:rsid w:val="00107185"/>
    <w:rsid w:val="00111F4B"/>
    <w:rsid w:val="00120BC9"/>
    <w:rsid w:val="00122710"/>
    <w:rsid w:val="00167741"/>
    <w:rsid w:val="001721E7"/>
    <w:rsid w:val="0019434D"/>
    <w:rsid w:val="001972AA"/>
    <w:rsid w:val="001B056C"/>
    <w:rsid w:val="001B5A73"/>
    <w:rsid w:val="001B6447"/>
    <w:rsid w:val="001B7D89"/>
    <w:rsid w:val="001C3F86"/>
    <w:rsid w:val="001C663C"/>
    <w:rsid w:val="001D36E4"/>
    <w:rsid w:val="001E2953"/>
    <w:rsid w:val="001F4419"/>
    <w:rsid w:val="001F455E"/>
    <w:rsid w:val="002024CD"/>
    <w:rsid w:val="002056BC"/>
    <w:rsid w:val="00222053"/>
    <w:rsid w:val="00227743"/>
    <w:rsid w:val="00237F4A"/>
    <w:rsid w:val="0024431D"/>
    <w:rsid w:val="0025225B"/>
    <w:rsid w:val="002655F5"/>
    <w:rsid w:val="00290811"/>
    <w:rsid w:val="002A383F"/>
    <w:rsid w:val="002A5A9B"/>
    <w:rsid w:val="002A71C4"/>
    <w:rsid w:val="002C7FF5"/>
    <w:rsid w:val="002D54C5"/>
    <w:rsid w:val="002E426A"/>
    <w:rsid w:val="00307950"/>
    <w:rsid w:val="00310CF5"/>
    <w:rsid w:val="00312A4E"/>
    <w:rsid w:val="00327947"/>
    <w:rsid w:val="00327A91"/>
    <w:rsid w:val="00333B6F"/>
    <w:rsid w:val="00334BF5"/>
    <w:rsid w:val="00335D6C"/>
    <w:rsid w:val="00350347"/>
    <w:rsid w:val="00351435"/>
    <w:rsid w:val="00352F82"/>
    <w:rsid w:val="003543B9"/>
    <w:rsid w:val="0035602B"/>
    <w:rsid w:val="00356979"/>
    <w:rsid w:val="003571AE"/>
    <w:rsid w:val="00372DC2"/>
    <w:rsid w:val="00376399"/>
    <w:rsid w:val="00384E64"/>
    <w:rsid w:val="003952FC"/>
    <w:rsid w:val="003B7ABA"/>
    <w:rsid w:val="003D1AA7"/>
    <w:rsid w:val="003D63DC"/>
    <w:rsid w:val="003D7521"/>
    <w:rsid w:val="003D7DAF"/>
    <w:rsid w:val="003F0834"/>
    <w:rsid w:val="003F5C3C"/>
    <w:rsid w:val="00413598"/>
    <w:rsid w:val="00420621"/>
    <w:rsid w:val="00425A1E"/>
    <w:rsid w:val="0042704C"/>
    <w:rsid w:val="00443535"/>
    <w:rsid w:val="0045450B"/>
    <w:rsid w:val="00463C93"/>
    <w:rsid w:val="00471A94"/>
    <w:rsid w:val="00471ADE"/>
    <w:rsid w:val="00475CA4"/>
    <w:rsid w:val="00481F4A"/>
    <w:rsid w:val="0049470E"/>
    <w:rsid w:val="00495AD3"/>
    <w:rsid w:val="00497264"/>
    <w:rsid w:val="004A66A1"/>
    <w:rsid w:val="004B66C8"/>
    <w:rsid w:val="004B7A36"/>
    <w:rsid w:val="004C07EF"/>
    <w:rsid w:val="004C45B5"/>
    <w:rsid w:val="004D32F9"/>
    <w:rsid w:val="004D479A"/>
    <w:rsid w:val="004E041B"/>
    <w:rsid w:val="004F16E0"/>
    <w:rsid w:val="004F680D"/>
    <w:rsid w:val="0050092E"/>
    <w:rsid w:val="00514CF9"/>
    <w:rsid w:val="00555DB8"/>
    <w:rsid w:val="00564083"/>
    <w:rsid w:val="00566456"/>
    <w:rsid w:val="005715D5"/>
    <w:rsid w:val="00574906"/>
    <w:rsid w:val="0057563F"/>
    <w:rsid w:val="005818C6"/>
    <w:rsid w:val="00584761"/>
    <w:rsid w:val="005972F9"/>
    <w:rsid w:val="005A3F4D"/>
    <w:rsid w:val="005A72B4"/>
    <w:rsid w:val="005B215A"/>
    <w:rsid w:val="005C2DDD"/>
    <w:rsid w:val="005D165C"/>
    <w:rsid w:val="00606558"/>
    <w:rsid w:val="00607C6B"/>
    <w:rsid w:val="006111FC"/>
    <w:rsid w:val="00616F7A"/>
    <w:rsid w:val="0063323C"/>
    <w:rsid w:val="006465CA"/>
    <w:rsid w:val="00654348"/>
    <w:rsid w:val="0066439D"/>
    <w:rsid w:val="00666860"/>
    <w:rsid w:val="00685705"/>
    <w:rsid w:val="0068645B"/>
    <w:rsid w:val="006864AA"/>
    <w:rsid w:val="006919DF"/>
    <w:rsid w:val="0069661F"/>
    <w:rsid w:val="006A027C"/>
    <w:rsid w:val="006B10AA"/>
    <w:rsid w:val="006B51C1"/>
    <w:rsid w:val="006C0BC2"/>
    <w:rsid w:val="007250F7"/>
    <w:rsid w:val="00730879"/>
    <w:rsid w:val="0074559D"/>
    <w:rsid w:val="00747CEC"/>
    <w:rsid w:val="007512F8"/>
    <w:rsid w:val="00752A8F"/>
    <w:rsid w:val="00755848"/>
    <w:rsid w:val="00755C18"/>
    <w:rsid w:val="007925C6"/>
    <w:rsid w:val="007A1329"/>
    <w:rsid w:val="007A6FAA"/>
    <w:rsid w:val="007B525D"/>
    <w:rsid w:val="007B61ED"/>
    <w:rsid w:val="007C30C8"/>
    <w:rsid w:val="007C45F4"/>
    <w:rsid w:val="007D3AC3"/>
    <w:rsid w:val="007E1682"/>
    <w:rsid w:val="00802AF1"/>
    <w:rsid w:val="008163EF"/>
    <w:rsid w:val="00816A99"/>
    <w:rsid w:val="008213C3"/>
    <w:rsid w:val="0082440D"/>
    <w:rsid w:val="00826DB9"/>
    <w:rsid w:val="00881D50"/>
    <w:rsid w:val="008B4177"/>
    <w:rsid w:val="008B4711"/>
    <w:rsid w:val="008D449F"/>
    <w:rsid w:val="008D6EE9"/>
    <w:rsid w:val="008E2FF4"/>
    <w:rsid w:val="008F09CF"/>
    <w:rsid w:val="008F1072"/>
    <w:rsid w:val="008F5F74"/>
    <w:rsid w:val="0090267D"/>
    <w:rsid w:val="0090691F"/>
    <w:rsid w:val="009114E5"/>
    <w:rsid w:val="009152BC"/>
    <w:rsid w:val="00921B24"/>
    <w:rsid w:val="009330A8"/>
    <w:rsid w:val="00957E8E"/>
    <w:rsid w:val="00960076"/>
    <w:rsid w:val="00993143"/>
    <w:rsid w:val="00997E1B"/>
    <w:rsid w:val="009A4FE4"/>
    <w:rsid w:val="009B4C83"/>
    <w:rsid w:val="009E5609"/>
    <w:rsid w:val="009E6379"/>
    <w:rsid w:val="00A0023B"/>
    <w:rsid w:val="00A12AD8"/>
    <w:rsid w:val="00A20658"/>
    <w:rsid w:val="00A3028E"/>
    <w:rsid w:val="00A439F6"/>
    <w:rsid w:val="00A47381"/>
    <w:rsid w:val="00A62D93"/>
    <w:rsid w:val="00A76B95"/>
    <w:rsid w:val="00A8196E"/>
    <w:rsid w:val="00A87A3C"/>
    <w:rsid w:val="00A9098F"/>
    <w:rsid w:val="00AA31FC"/>
    <w:rsid w:val="00AB0C8C"/>
    <w:rsid w:val="00AB6F10"/>
    <w:rsid w:val="00AC08E2"/>
    <w:rsid w:val="00AD127A"/>
    <w:rsid w:val="00AD565E"/>
    <w:rsid w:val="00AD7B94"/>
    <w:rsid w:val="00AE37C5"/>
    <w:rsid w:val="00AE60A2"/>
    <w:rsid w:val="00AE640E"/>
    <w:rsid w:val="00AF2A09"/>
    <w:rsid w:val="00AF7D46"/>
    <w:rsid w:val="00B03543"/>
    <w:rsid w:val="00B04422"/>
    <w:rsid w:val="00B10202"/>
    <w:rsid w:val="00B1431F"/>
    <w:rsid w:val="00B328F5"/>
    <w:rsid w:val="00B358AB"/>
    <w:rsid w:val="00B56257"/>
    <w:rsid w:val="00B6102A"/>
    <w:rsid w:val="00B63EE7"/>
    <w:rsid w:val="00B64D3B"/>
    <w:rsid w:val="00B812E5"/>
    <w:rsid w:val="00BB6849"/>
    <w:rsid w:val="00BC69CC"/>
    <w:rsid w:val="00BD1B8A"/>
    <w:rsid w:val="00BD7662"/>
    <w:rsid w:val="00BF1CA8"/>
    <w:rsid w:val="00BF49D2"/>
    <w:rsid w:val="00C26938"/>
    <w:rsid w:val="00C273BC"/>
    <w:rsid w:val="00C422A8"/>
    <w:rsid w:val="00C52308"/>
    <w:rsid w:val="00C83326"/>
    <w:rsid w:val="00C8799F"/>
    <w:rsid w:val="00CA507C"/>
    <w:rsid w:val="00CB16EA"/>
    <w:rsid w:val="00CC6A4C"/>
    <w:rsid w:val="00CD5605"/>
    <w:rsid w:val="00CE0205"/>
    <w:rsid w:val="00CE7E53"/>
    <w:rsid w:val="00D001CA"/>
    <w:rsid w:val="00D04A22"/>
    <w:rsid w:val="00D06CE1"/>
    <w:rsid w:val="00D12486"/>
    <w:rsid w:val="00D21C92"/>
    <w:rsid w:val="00D24244"/>
    <w:rsid w:val="00D25438"/>
    <w:rsid w:val="00D31998"/>
    <w:rsid w:val="00D63712"/>
    <w:rsid w:val="00D70019"/>
    <w:rsid w:val="00D727F8"/>
    <w:rsid w:val="00D762D5"/>
    <w:rsid w:val="00D84A3B"/>
    <w:rsid w:val="00D90E94"/>
    <w:rsid w:val="00D9435B"/>
    <w:rsid w:val="00DA3F04"/>
    <w:rsid w:val="00DB0F3C"/>
    <w:rsid w:val="00DD280D"/>
    <w:rsid w:val="00DD563C"/>
    <w:rsid w:val="00DF6E8C"/>
    <w:rsid w:val="00E01EB3"/>
    <w:rsid w:val="00E0549C"/>
    <w:rsid w:val="00E112C4"/>
    <w:rsid w:val="00E11C9D"/>
    <w:rsid w:val="00E22BE0"/>
    <w:rsid w:val="00E72941"/>
    <w:rsid w:val="00E75B83"/>
    <w:rsid w:val="00E76938"/>
    <w:rsid w:val="00E774A0"/>
    <w:rsid w:val="00E96721"/>
    <w:rsid w:val="00E97923"/>
    <w:rsid w:val="00EA5217"/>
    <w:rsid w:val="00EC004E"/>
    <w:rsid w:val="00EC2DD1"/>
    <w:rsid w:val="00EC4A02"/>
    <w:rsid w:val="00EC51CC"/>
    <w:rsid w:val="00ED78FA"/>
    <w:rsid w:val="00ED7EF6"/>
    <w:rsid w:val="00EE6D8D"/>
    <w:rsid w:val="00EF2153"/>
    <w:rsid w:val="00EF7A82"/>
    <w:rsid w:val="00F0391D"/>
    <w:rsid w:val="00F13168"/>
    <w:rsid w:val="00F21E3F"/>
    <w:rsid w:val="00F4476D"/>
    <w:rsid w:val="00F54C26"/>
    <w:rsid w:val="00F63B0C"/>
    <w:rsid w:val="00FA1634"/>
    <w:rsid w:val="00FB191C"/>
    <w:rsid w:val="00FC5096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4689"/>
    <o:shapelayout v:ext="edit">
      <o:idmap v:ext="edit" data="1"/>
    </o:shapelayout>
  </w:shapeDefaults>
  <w:decimalSymbol w:val=","/>
  <w:listSeparator w:val=";"/>
  <w15:chartTrackingRefBased/>
  <w15:docId w15:val="{014DBBCF-0F24-4BBF-9E3D-4660076F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F21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27947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oolbarlabel">
    <w:name w:val="toolbarlabel"/>
    <w:basedOn w:val="a0"/>
    <w:rsid w:val="00D24244"/>
  </w:style>
  <w:style w:type="character" w:customStyle="1" w:styleId="dropdowntoolbarbutton">
    <w:name w:val="dropdowntoolbarbutton"/>
    <w:basedOn w:val="a0"/>
    <w:rsid w:val="00D24244"/>
  </w:style>
  <w:style w:type="character" w:styleId="a3">
    <w:name w:val="Strong"/>
    <w:basedOn w:val="a0"/>
    <w:uiPriority w:val="22"/>
    <w:qFormat/>
    <w:rsid w:val="000E547E"/>
    <w:rPr>
      <w:b/>
      <w:bCs/>
    </w:rPr>
  </w:style>
  <w:style w:type="paragraph" w:styleId="a4">
    <w:name w:val="List Paragraph"/>
    <w:basedOn w:val="a"/>
    <w:uiPriority w:val="34"/>
    <w:qFormat/>
    <w:rsid w:val="00730879"/>
    <w:pPr>
      <w:ind w:left="720"/>
      <w:contextualSpacing/>
    </w:pPr>
  </w:style>
  <w:style w:type="paragraph" w:customStyle="1" w:styleId="10">
    <w:name w:val="10"/>
    <w:basedOn w:val="a"/>
    <w:rsid w:val="00D762D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35602B"/>
    <w:rPr>
      <w:i/>
      <w:iCs/>
    </w:rPr>
  </w:style>
  <w:style w:type="character" w:styleId="a6">
    <w:name w:val="Book Title"/>
    <w:basedOn w:val="a0"/>
    <w:uiPriority w:val="33"/>
    <w:qFormat/>
    <w:rsid w:val="0035602B"/>
    <w:rPr>
      <w:b/>
      <w:bCs/>
      <w:i/>
      <w:iCs/>
      <w:spacing w:val="5"/>
    </w:rPr>
  </w:style>
  <w:style w:type="paragraph" w:styleId="a7">
    <w:name w:val="Balloon Text"/>
    <w:basedOn w:val="a"/>
    <w:link w:val="a8"/>
    <w:uiPriority w:val="99"/>
    <w:semiHidden/>
    <w:unhideWhenUsed/>
    <w:rsid w:val="004C0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07EF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327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32794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27947"/>
    <w:rPr>
      <w:rFonts w:eastAsia="Times New Roman" w:cs="Times New Roman"/>
      <w:b/>
      <w:bCs/>
      <w:sz w:val="27"/>
      <w:szCs w:val="27"/>
      <w:lang w:eastAsia="ru-RU"/>
    </w:rPr>
  </w:style>
  <w:style w:type="paragraph" w:styleId="ab">
    <w:name w:val="header"/>
    <w:basedOn w:val="a"/>
    <w:link w:val="ac"/>
    <w:uiPriority w:val="99"/>
    <w:unhideWhenUsed/>
    <w:rsid w:val="00584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84761"/>
  </w:style>
  <w:style w:type="paragraph" w:styleId="ad">
    <w:name w:val="footer"/>
    <w:basedOn w:val="a"/>
    <w:link w:val="ae"/>
    <w:uiPriority w:val="99"/>
    <w:unhideWhenUsed/>
    <w:rsid w:val="00584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84761"/>
  </w:style>
  <w:style w:type="paragraph" w:styleId="af">
    <w:name w:val="No Spacing"/>
    <w:uiPriority w:val="99"/>
    <w:qFormat/>
    <w:rsid w:val="00997E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EF21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0">
    <w:name w:val="Normal (Web)"/>
    <w:basedOn w:val="a"/>
    <w:rsid w:val="00EF215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1D36E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1D36E4"/>
  </w:style>
  <w:style w:type="paragraph" w:customStyle="1" w:styleId="rvps7">
    <w:name w:val="rvps7"/>
    <w:basedOn w:val="a"/>
    <w:rsid w:val="001D36E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1D36E4"/>
  </w:style>
  <w:style w:type="character" w:customStyle="1" w:styleId="rvts9">
    <w:name w:val="rvts9"/>
    <w:basedOn w:val="a0"/>
    <w:rsid w:val="001D36E4"/>
  </w:style>
  <w:style w:type="paragraph" w:styleId="af1">
    <w:name w:val="Body Text Indent"/>
    <w:basedOn w:val="a"/>
    <w:link w:val="af2"/>
    <w:rsid w:val="00D21C92"/>
    <w:pPr>
      <w:spacing w:after="120" w:line="240" w:lineRule="auto"/>
      <w:ind w:left="283"/>
    </w:pPr>
    <w:rPr>
      <w:rFonts w:eastAsia="Times New Roman" w:cs="Times New Roman"/>
      <w:sz w:val="20"/>
      <w:szCs w:val="20"/>
      <w:lang w:val="uk-UA" w:eastAsia="ru-RU"/>
    </w:rPr>
  </w:style>
  <w:style w:type="character" w:customStyle="1" w:styleId="af2">
    <w:name w:val="Основной текст с отступом Знак"/>
    <w:basedOn w:val="a0"/>
    <w:link w:val="af1"/>
    <w:rsid w:val="00D21C92"/>
    <w:rPr>
      <w:rFonts w:eastAsia="Times New Roman" w:cs="Times New Roman"/>
      <w:sz w:val="20"/>
      <w:szCs w:val="20"/>
      <w:lang w:val="uk-UA" w:eastAsia="ru-RU"/>
    </w:rPr>
  </w:style>
  <w:style w:type="paragraph" w:customStyle="1" w:styleId="1">
    <w:name w:val="Абзац списку1"/>
    <w:basedOn w:val="a"/>
    <w:rsid w:val="00D21C92"/>
    <w:pPr>
      <w:spacing w:after="0" w:line="240" w:lineRule="auto"/>
      <w:ind w:left="720"/>
    </w:pPr>
    <w:rPr>
      <w:rFonts w:eastAsia="Times New Roman" w:cs="Times New Roman"/>
      <w:sz w:val="24"/>
      <w:szCs w:val="24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D21C92"/>
    <w:pPr>
      <w:numPr>
        <w:ilvl w:val="1"/>
      </w:numPr>
      <w:spacing w:line="240" w:lineRule="auto"/>
    </w:pPr>
    <w:rPr>
      <w:rFonts w:asciiTheme="minorHAnsi" w:eastAsiaTheme="minorEastAsia" w:hAnsiTheme="minorHAnsi"/>
      <w:color w:val="5A5A5A" w:themeColor="text1" w:themeTint="A5"/>
      <w:spacing w:val="15"/>
      <w:lang w:val="uk-UA" w:eastAsia="ru-RU"/>
    </w:rPr>
  </w:style>
  <w:style w:type="character" w:customStyle="1" w:styleId="af4">
    <w:name w:val="Подзаголовок Знак"/>
    <w:basedOn w:val="a0"/>
    <w:link w:val="af3"/>
    <w:uiPriority w:val="11"/>
    <w:rsid w:val="00D21C92"/>
    <w:rPr>
      <w:rFonts w:asciiTheme="minorHAnsi" w:eastAsiaTheme="minorEastAsia" w:hAnsiTheme="minorHAnsi"/>
      <w:color w:val="5A5A5A" w:themeColor="text1" w:themeTint="A5"/>
      <w:spacing w:val="15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9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5265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485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2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53594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5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77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94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5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70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47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22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75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95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1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9373314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53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83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50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59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70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56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8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2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56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70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3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15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03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97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7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4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88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4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3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39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39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4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69051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25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1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6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1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95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47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8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16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69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55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9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17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36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42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19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81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73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39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17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94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22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70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3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1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29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5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52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58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88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28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88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8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9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55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25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0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1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97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21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63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9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57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47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3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98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92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65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19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09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81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22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7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C45D5-2F1C-4296-99F1-25602CD6D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2026-03-02T05:44:00Z</cp:lastPrinted>
  <dcterms:created xsi:type="dcterms:W3CDTF">2026-02-26T10:52:00Z</dcterms:created>
  <dcterms:modified xsi:type="dcterms:W3CDTF">2026-03-02T05:44:00Z</dcterms:modified>
</cp:coreProperties>
</file>